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7C" w:rsidRPr="005B045F" w:rsidRDefault="00EE387C" w:rsidP="00EE387C">
      <w:pPr>
        <w:pStyle w:val="Betarp"/>
        <w:ind w:left="5184"/>
        <w:rPr>
          <w:rFonts w:ascii="Times New Roman" w:hAnsi="Times New Roman" w:cs="Times New Roman"/>
          <w:sz w:val="24"/>
        </w:rPr>
      </w:pPr>
      <w:r w:rsidRPr="005B045F">
        <w:rPr>
          <w:rFonts w:ascii="Times New Roman" w:hAnsi="Times New Roman" w:cs="Times New Roman"/>
          <w:spacing w:val="1"/>
          <w:sz w:val="24"/>
        </w:rPr>
        <w:t>P</w:t>
      </w:r>
      <w:r w:rsidRPr="005B045F">
        <w:rPr>
          <w:rFonts w:ascii="Times New Roman" w:hAnsi="Times New Roman" w:cs="Times New Roman"/>
          <w:sz w:val="24"/>
        </w:rPr>
        <w:t>AT</w:t>
      </w:r>
      <w:r w:rsidRPr="005B045F">
        <w:rPr>
          <w:rFonts w:ascii="Times New Roman" w:hAnsi="Times New Roman" w:cs="Times New Roman"/>
          <w:spacing w:val="1"/>
          <w:sz w:val="24"/>
        </w:rPr>
        <w:t>V</w:t>
      </w:r>
      <w:r w:rsidRPr="005B045F">
        <w:rPr>
          <w:rFonts w:ascii="Times New Roman" w:hAnsi="Times New Roman" w:cs="Times New Roman"/>
          <w:spacing w:val="-6"/>
          <w:sz w:val="24"/>
        </w:rPr>
        <w:t>I</w:t>
      </w:r>
      <w:r w:rsidRPr="005B045F">
        <w:rPr>
          <w:rFonts w:ascii="Times New Roman" w:hAnsi="Times New Roman" w:cs="Times New Roman"/>
          <w:sz w:val="24"/>
        </w:rPr>
        <w:t>R</w:t>
      </w:r>
      <w:r w:rsidRPr="005B045F">
        <w:rPr>
          <w:rFonts w:ascii="Times New Roman" w:hAnsi="Times New Roman" w:cs="Times New Roman"/>
          <w:spacing w:val="4"/>
          <w:sz w:val="24"/>
        </w:rPr>
        <w:t>T</w:t>
      </w:r>
      <w:r w:rsidRPr="005B045F">
        <w:rPr>
          <w:rFonts w:ascii="Times New Roman" w:hAnsi="Times New Roman" w:cs="Times New Roman"/>
          <w:spacing w:val="-3"/>
          <w:sz w:val="24"/>
        </w:rPr>
        <w:t>I</w:t>
      </w:r>
      <w:r w:rsidRPr="005B045F">
        <w:rPr>
          <w:rFonts w:ascii="Times New Roman" w:hAnsi="Times New Roman" w:cs="Times New Roman"/>
          <w:sz w:val="24"/>
        </w:rPr>
        <w:t>NTA</w:t>
      </w:r>
    </w:p>
    <w:p w:rsidR="00EE387C" w:rsidRPr="005B045F" w:rsidRDefault="00EE387C" w:rsidP="00EE387C">
      <w:pPr>
        <w:pStyle w:val="Betarp"/>
        <w:ind w:left="5184"/>
        <w:rPr>
          <w:rFonts w:ascii="Times New Roman" w:hAnsi="Times New Roman" w:cs="Times New Roman"/>
          <w:spacing w:val="-3"/>
          <w:sz w:val="24"/>
        </w:rPr>
      </w:pPr>
      <w:r w:rsidRPr="005B045F">
        <w:rPr>
          <w:rFonts w:ascii="Times New Roman" w:hAnsi="Times New Roman" w:cs="Times New Roman"/>
          <w:spacing w:val="-3"/>
          <w:sz w:val="24"/>
        </w:rPr>
        <w:t>Šiaulių Stasio Šalkauskio gimnazijos</w:t>
      </w:r>
    </w:p>
    <w:p w:rsidR="0014224D" w:rsidRPr="00566646" w:rsidRDefault="00EE387C" w:rsidP="00571EF9">
      <w:pPr>
        <w:pStyle w:val="Betarp"/>
        <w:ind w:left="5184"/>
        <w:rPr>
          <w:rFonts w:ascii="Times New Roman" w:hAnsi="Times New Roman" w:cs="Times New Roman"/>
          <w:position w:val="-1"/>
          <w:sz w:val="24"/>
        </w:rPr>
      </w:pPr>
      <w:r w:rsidRPr="00566646">
        <w:rPr>
          <w:rFonts w:ascii="Times New Roman" w:hAnsi="Times New Roman" w:cs="Times New Roman"/>
          <w:spacing w:val="-3"/>
          <w:sz w:val="24"/>
        </w:rPr>
        <w:t xml:space="preserve">direktoriaus </w:t>
      </w:r>
      <w:r w:rsidR="00B43F83" w:rsidRPr="00566646">
        <w:rPr>
          <w:rFonts w:ascii="Times New Roman" w:hAnsi="Times New Roman" w:cs="Times New Roman"/>
          <w:spacing w:val="-3"/>
          <w:sz w:val="24"/>
        </w:rPr>
        <w:t xml:space="preserve">2022 </w:t>
      </w:r>
      <w:r w:rsidRPr="00566646">
        <w:rPr>
          <w:rFonts w:ascii="Times New Roman" w:hAnsi="Times New Roman" w:cs="Times New Roman"/>
          <w:spacing w:val="-3"/>
          <w:sz w:val="24"/>
        </w:rPr>
        <w:t>m</w:t>
      </w:r>
      <w:r w:rsidRPr="00566646">
        <w:rPr>
          <w:rFonts w:ascii="Times New Roman" w:hAnsi="Times New Roman" w:cs="Times New Roman"/>
          <w:position w:val="-1"/>
          <w:sz w:val="24"/>
        </w:rPr>
        <w:t>.</w:t>
      </w:r>
      <w:r w:rsidR="00566646" w:rsidRPr="00566646">
        <w:rPr>
          <w:rFonts w:ascii="Times New Roman" w:hAnsi="Times New Roman" w:cs="Times New Roman"/>
          <w:position w:val="-1"/>
          <w:sz w:val="24"/>
        </w:rPr>
        <w:t xml:space="preserve"> rugpjūčio 26</w:t>
      </w:r>
      <w:r w:rsidRPr="00566646">
        <w:rPr>
          <w:rFonts w:ascii="Times New Roman" w:hAnsi="Times New Roman" w:cs="Times New Roman"/>
          <w:position w:val="-1"/>
          <w:sz w:val="24"/>
        </w:rPr>
        <w:t xml:space="preserve"> </w:t>
      </w:r>
      <w:r w:rsidR="00DF2DB7" w:rsidRPr="00566646">
        <w:rPr>
          <w:rFonts w:ascii="Times New Roman" w:hAnsi="Times New Roman" w:cs="Times New Roman"/>
          <w:position w:val="-1"/>
          <w:sz w:val="24"/>
        </w:rPr>
        <w:t>d.</w:t>
      </w:r>
    </w:p>
    <w:p w:rsidR="00DF2DB7" w:rsidRPr="005B045F" w:rsidRDefault="00DF2DB7" w:rsidP="00571EF9">
      <w:pPr>
        <w:pStyle w:val="Betarp"/>
        <w:ind w:left="5184"/>
        <w:rPr>
          <w:position w:val="-1"/>
          <w:sz w:val="24"/>
        </w:rPr>
      </w:pPr>
      <w:r w:rsidRPr="00566646">
        <w:rPr>
          <w:rFonts w:ascii="Times New Roman" w:hAnsi="Times New Roman" w:cs="Times New Roman"/>
          <w:position w:val="-1"/>
          <w:sz w:val="24"/>
        </w:rPr>
        <w:t>įsakymu Nr. V-</w:t>
      </w:r>
      <w:r w:rsidR="00566646" w:rsidRPr="00566646">
        <w:rPr>
          <w:rFonts w:ascii="Times New Roman" w:hAnsi="Times New Roman" w:cs="Times New Roman"/>
          <w:position w:val="-1"/>
          <w:sz w:val="24"/>
        </w:rPr>
        <w:t>52a</w:t>
      </w:r>
      <w:bookmarkStart w:id="0" w:name="_GoBack"/>
      <w:bookmarkEnd w:id="0"/>
    </w:p>
    <w:p w:rsidR="00EE387C" w:rsidRPr="005B045F" w:rsidRDefault="00EE387C" w:rsidP="00EE387C">
      <w:pPr>
        <w:spacing w:line="200" w:lineRule="exact"/>
        <w:rPr>
          <w:lang w:val="lt-LT"/>
        </w:rPr>
      </w:pPr>
    </w:p>
    <w:p w:rsidR="009A55FB" w:rsidRPr="005B045F" w:rsidRDefault="009A55FB">
      <w:pPr>
        <w:spacing w:before="24"/>
        <w:ind w:left="1551" w:right="1561"/>
        <w:jc w:val="center"/>
        <w:rPr>
          <w:b/>
          <w:spacing w:val="-1"/>
          <w:sz w:val="24"/>
          <w:szCs w:val="24"/>
          <w:lang w:val="lt-LT"/>
        </w:rPr>
      </w:pPr>
    </w:p>
    <w:p w:rsidR="00CD6CE7" w:rsidRPr="005B045F" w:rsidRDefault="00EE387C" w:rsidP="00CD6CE7">
      <w:pPr>
        <w:jc w:val="center"/>
        <w:rPr>
          <w:b/>
          <w:spacing w:val="-1"/>
          <w:sz w:val="24"/>
          <w:szCs w:val="24"/>
          <w:lang w:val="lt-LT"/>
        </w:rPr>
      </w:pPr>
      <w:r w:rsidRPr="005B045F">
        <w:rPr>
          <w:b/>
          <w:spacing w:val="-1"/>
          <w:sz w:val="24"/>
          <w:szCs w:val="24"/>
          <w:lang w:val="lt-LT"/>
        </w:rPr>
        <w:t>ŠIAULIŲ STASIO ŠALKAUSKIO</w:t>
      </w:r>
      <w:r w:rsidR="00307DD9" w:rsidRPr="005B045F">
        <w:rPr>
          <w:b/>
          <w:spacing w:val="-1"/>
          <w:sz w:val="24"/>
          <w:szCs w:val="24"/>
          <w:lang w:val="lt-LT"/>
        </w:rPr>
        <w:t xml:space="preserve"> GIMNAZIJOS</w:t>
      </w:r>
      <w:r w:rsidRPr="005B045F">
        <w:rPr>
          <w:b/>
          <w:spacing w:val="-1"/>
          <w:sz w:val="24"/>
          <w:szCs w:val="24"/>
          <w:lang w:val="lt-LT"/>
        </w:rPr>
        <w:t xml:space="preserve"> </w:t>
      </w:r>
      <w:r w:rsidR="001606C2" w:rsidRPr="005B045F">
        <w:rPr>
          <w:b/>
          <w:spacing w:val="-1"/>
          <w:sz w:val="24"/>
          <w:szCs w:val="24"/>
          <w:lang w:val="lt-LT"/>
        </w:rPr>
        <w:t xml:space="preserve">NEFORMALIOJO ŠVIETIMO </w:t>
      </w:r>
      <w:r w:rsidR="005F344D" w:rsidRPr="005B045F">
        <w:rPr>
          <w:b/>
          <w:spacing w:val="-1"/>
          <w:sz w:val="24"/>
          <w:szCs w:val="24"/>
          <w:lang w:val="lt-LT"/>
        </w:rPr>
        <w:t xml:space="preserve">SKYRIAUS VEDĖJO </w:t>
      </w:r>
      <w:r w:rsidR="00CD6CE7" w:rsidRPr="005B045F">
        <w:rPr>
          <w:b/>
          <w:spacing w:val="-1"/>
          <w:sz w:val="24"/>
          <w:szCs w:val="24"/>
          <w:lang w:val="lt-LT"/>
        </w:rPr>
        <w:t>PAREIGYBĖS APRAŠYMAS</w:t>
      </w:r>
    </w:p>
    <w:p w:rsidR="0014224D" w:rsidRPr="005B045F" w:rsidRDefault="0014224D" w:rsidP="00CD6CE7">
      <w:pPr>
        <w:spacing w:before="24"/>
        <w:ind w:left="1551" w:right="1561"/>
        <w:jc w:val="center"/>
        <w:rPr>
          <w:lang w:val="lt-LT"/>
        </w:rPr>
      </w:pPr>
    </w:p>
    <w:p w:rsidR="0014224D" w:rsidRPr="005B045F" w:rsidRDefault="00EA2E51">
      <w:pPr>
        <w:spacing w:before="29"/>
        <w:ind w:left="3645" w:right="3648"/>
        <w:jc w:val="center"/>
        <w:rPr>
          <w:sz w:val="24"/>
          <w:szCs w:val="24"/>
          <w:lang w:val="lt-LT"/>
        </w:rPr>
      </w:pPr>
      <w:r w:rsidRPr="005B045F">
        <w:rPr>
          <w:b/>
          <w:spacing w:val="-2"/>
          <w:sz w:val="24"/>
          <w:szCs w:val="24"/>
          <w:lang w:val="lt-LT"/>
        </w:rPr>
        <w:t>I</w:t>
      </w:r>
      <w:r w:rsidRPr="005B045F">
        <w:rPr>
          <w:b/>
          <w:sz w:val="24"/>
          <w:szCs w:val="24"/>
          <w:lang w:val="lt-LT"/>
        </w:rPr>
        <w:t>.</w:t>
      </w:r>
      <w:r w:rsidRPr="005B045F">
        <w:rPr>
          <w:b/>
          <w:spacing w:val="-5"/>
          <w:sz w:val="24"/>
          <w:szCs w:val="24"/>
          <w:lang w:val="lt-LT"/>
        </w:rPr>
        <w:t xml:space="preserve"> </w:t>
      </w:r>
      <w:r w:rsidR="00EE387C" w:rsidRPr="005B045F">
        <w:rPr>
          <w:b/>
          <w:spacing w:val="-4"/>
          <w:sz w:val="24"/>
          <w:szCs w:val="24"/>
          <w:lang w:val="lt-LT"/>
        </w:rPr>
        <w:t>PAREIGYBĖ</w:t>
      </w:r>
    </w:p>
    <w:p w:rsidR="0014224D" w:rsidRPr="005B045F" w:rsidRDefault="0014224D">
      <w:pPr>
        <w:spacing w:before="13" w:line="240" w:lineRule="exact"/>
        <w:rPr>
          <w:sz w:val="24"/>
          <w:szCs w:val="24"/>
          <w:lang w:val="lt-LT"/>
        </w:rPr>
      </w:pPr>
    </w:p>
    <w:p w:rsidR="00ED076B" w:rsidRPr="005B045F" w:rsidRDefault="00EE387C"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hAnsi="Times New Roman" w:cs="Times New Roman"/>
          <w:spacing w:val="-3"/>
          <w:sz w:val="24"/>
          <w:szCs w:val="24"/>
          <w:lang w:val="lt-LT"/>
        </w:rPr>
        <w:t>Šiaulių Stasio Šalkauskio gimnazijos</w:t>
      </w:r>
      <w:r w:rsidR="00EA2E51" w:rsidRPr="005B045F">
        <w:rPr>
          <w:rFonts w:ascii="Times New Roman" w:hAnsi="Times New Roman" w:cs="Times New Roman"/>
          <w:spacing w:val="49"/>
          <w:sz w:val="24"/>
          <w:szCs w:val="24"/>
          <w:lang w:val="lt-LT"/>
        </w:rPr>
        <w:t xml:space="preserve"> </w:t>
      </w:r>
      <w:r w:rsidR="001606C2" w:rsidRPr="005B045F">
        <w:rPr>
          <w:rFonts w:ascii="Times New Roman" w:hAnsi="Times New Roman" w:cs="Times New Roman"/>
          <w:spacing w:val="-1"/>
          <w:sz w:val="24"/>
          <w:szCs w:val="24"/>
          <w:lang w:val="lt-LT"/>
        </w:rPr>
        <w:t xml:space="preserve">neformaliojo švietimo </w:t>
      </w:r>
      <w:r w:rsidR="005F344D" w:rsidRPr="005B045F">
        <w:rPr>
          <w:rFonts w:ascii="Times New Roman" w:hAnsi="Times New Roman" w:cs="Times New Roman"/>
          <w:spacing w:val="-1"/>
          <w:sz w:val="24"/>
          <w:szCs w:val="24"/>
          <w:lang w:val="lt-LT"/>
        </w:rPr>
        <w:t xml:space="preserve">skyriaus vedėjas </w:t>
      </w:r>
      <w:r w:rsidR="00ED076B" w:rsidRPr="005B045F">
        <w:rPr>
          <w:rFonts w:ascii="Times New Roman" w:hAnsi="Times New Roman" w:cs="Times New Roman"/>
          <w:sz w:val="24"/>
          <w:szCs w:val="24"/>
          <w:lang w:val="lt-LT"/>
        </w:rPr>
        <w:t>yra priskiriamas</w:t>
      </w:r>
      <w:r w:rsidR="00ED076B" w:rsidRPr="005B045F">
        <w:rPr>
          <w:rFonts w:ascii="Times New Roman" w:hAnsi="Times New Roman" w:cs="Times New Roman"/>
          <w:spacing w:val="44"/>
          <w:sz w:val="24"/>
          <w:szCs w:val="24"/>
          <w:lang w:val="lt-LT"/>
        </w:rPr>
        <w:t xml:space="preserve"> </w:t>
      </w:r>
      <w:r w:rsidR="00ED076B" w:rsidRPr="005B045F">
        <w:rPr>
          <w:rFonts w:ascii="Times New Roman" w:hAnsi="Times New Roman" w:cs="Times New Roman"/>
          <w:sz w:val="24"/>
          <w:szCs w:val="24"/>
          <w:lang w:val="lt-LT"/>
        </w:rPr>
        <w:t>struktūrinių padalinių vadovų grupei.</w:t>
      </w:r>
    </w:p>
    <w:p w:rsidR="00ED076B" w:rsidRPr="005B045F"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5B045F">
        <w:rPr>
          <w:rFonts w:ascii="Times New Roman" w:eastAsia="Times New Roman" w:hAnsi="Times New Roman" w:cs="Times New Roman"/>
          <w:sz w:val="24"/>
          <w:szCs w:val="24"/>
          <w:lang w:val="lt-LT"/>
        </w:rPr>
        <w:t xml:space="preserve">Pareigybės lygis: </w:t>
      </w:r>
      <w:r w:rsidR="005F344D" w:rsidRPr="005B045F">
        <w:rPr>
          <w:rFonts w:ascii="Times New Roman" w:hAnsi="Times New Roman" w:cs="Times New Roman"/>
          <w:spacing w:val="-3"/>
          <w:sz w:val="24"/>
          <w:szCs w:val="24"/>
          <w:lang w:val="lt-LT"/>
        </w:rPr>
        <w:t>Šiaulių Stasio Šalkauskio gimnazijos</w:t>
      </w:r>
      <w:r w:rsidR="005F344D" w:rsidRPr="005B045F">
        <w:rPr>
          <w:rFonts w:ascii="Times New Roman" w:hAnsi="Times New Roman" w:cs="Times New Roman"/>
          <w:spacing w:val="49"/>
          <w:sz w:val="24"/>
          <w:szCs w:val="24"/>
          <w:lang w:val="lt-LT"/>
        </w:rPr>
        <w:t xml:space="preserve"> </w:t>
      </w:r>
      <w:r w:rsidR="001606C2" w:rsidRPr="005B045F">
        <w:rPr>
          <w:rFonts w:ascii="Times New Roman" w:hAnsi="Times New Roman" w:cs="Times New Roman"/>
          <w:spacing w:val="-1"/>
          <w:sz w:val="24"/>
          <w:szCs w:val="24"/>
          <w:lang w:val="lt-LT"/>
        </w:rPr>
        <w:t>neformaliojo švietimo skyriaus vedėjas</w:t>
      </w:r>
      <w:r w:rsidR="001606C2" w:rsidRPr="005B045F">
        <w:rPr>
          <w:rFonts w:ascii="Times New Roman" w:eastAsia="Times New Roman" w:hAnsi="Times New Roman" w:cs="Times New Roman"/>
          <w:sz w:val="24"/>
          <w:szCs w:val="24"/>
          <w:lang w:val="lt-LT"/>
        </w:rPr>
        <w:t xml:space="preserve"> </w:t>
      </w:r>
      <w:r w:rsidRPr="005B045F">
        <w:rPr>
          <w:rFonts w:ascii="Times New Roman" w:eastAsia="Times New Roman" w:hAnsi="Times New Roman" w:cs="Times New Roman"/>
          <w:sz w:val="24"/>
          <w:szCs w:val="24"/>
          <w:lang w:val="lt-LT"/>
        </w:rPr>
        <w:t xml:space="preserve">priskiriamas </w:t>
      </w:r>
      <w:r w:rsidRPr="005B045F">
        <w:rPr>
          <w:rFonts w:ascii="Times New Roman" w:hAnsi="Times New Roman" w:cs="Times New Roman"/>
          <w:sz w:val="24"/>
          <w:szCs w:val="24"/>
          <w:lang w:val="lt-LT"/>
        </w:rPr>
        <w:t>A</w:t>
      </w:r>
      <w:r w:rsidR="001606C2" w:rsidRPr="005B045F">
        <w:rPr>
          <w:rFonts w:ascii="Times New Roman" w:hAnsi="Times New Roman" w:cs="Times New Roman"/>
          <w:sz w:val="24"/>
          <w:szCs w:val="24"/>
          <w:lang w:val="lt-LT"/>
        </w:rPr>
        <w:t>2</w:t>
      </w:r>
      <w:r w:rsidRPr="005B045F">
        <w:rPr>
          <w:rFonts w:ascii="Times New Roman" w:hAnsi="Times New Roman" w:cs="Times New Roman"/>
          <w:sz w:val="24"/>
          <w:szCs w:val="24"/>
          <w:lang w:val="lt-LT"/>
        </w:rPr>
        <w:t xml:space="preserve"> lygio</w:t>
      </w:r>
      <w:r w:rsidRPr="005B045F">
        <w:rPr>
          <w:rFonts w:ascii="Times New Roman" w:hAnsi="Times New Roman" w:cs="Times New Roman"/>
          <w:spacing w:val="-31"/>
          <w:sz w:val="24"/>
          <w:szCs w:val="24"/>
          <w:lang w:val="lt-LT"/>
        </w:rPr>
        <w:t xml:space="preserve"> </w:t>
      </w:r>
      <w:r w:rsidRPr="005B045F">
        <w:rPr>
          <w:rFonts w:ascii="Times New Roman" w:hAnsi="Times New Roman" w:cs="Times New Roman"/>
          <w:sz w:val="24"/>
          <w:szCs w:val="24"/>
          <w:lang w:val="lt-LT"/>
        </w:rPr>
        <w:t>pareigybei.</w:t>
      </w:r>
    </w:p>
    <w:p w:rsidR="001606C2" w:rsidRPr="00781C4E" w:rsidRDefault="00ED076B" w:rsidP="006F23BF">
      <w:pPr>
        <w:pStyle w:val="Sraopastraipa"/>
        <w:numPr>
          <w:ilvl w:val="0"/>
          <w:numId w:val="2"/>
        </w:numPr>
        <w:tabs>
          <w:tab w:val="left" w:pos="851"/>
        </w:tabs>
        <w:ind w:left="0" w:right="-29" w:firstLine="567"/>
        <w:jc w:val="both"/>
        <w:rPr>
          <w:rFonts w:ascii="Times New Roman" w:eastAsia="Times New Roman" w:hAnsi="Times New Roman" w:cs="Times New Roman"/>
          <w:sz w:val="24"/>
          <w:szCs w:val="24"/>
          <w:lang w:val="lt-LT"/>
        </w:rPr>
      </w:pPr>
      <w:r w:rsidRPr="00781C4E">
        <w:rPr>
          <w:rFonts w:ascii="Times New Roman" w:eastAsia="Times New Roman" w:hAnsi="Times New Roman" w:cs="Times New Roman"/>
          <w:sz w:val="24"/>
          <w:szCs w:val="24"/>
          <w:lang w:val="lt-LT"/>
        </w:rPr>
        <w:t xml:space="preserve">Pareigybės paskirtis: </w:t>
      </w:r>
      <w:r w:rsidR="001606C2" w:rsidRPr="00781C4E">
        <w:rPr>
          <w:rFonts w:ascii="Times New Roman" w:eastAsia="Times New Roman" w:hAnsi="Times New Roman" w:cs="Times New Roman"/>
          <w:sz w:val="24"/>
          <w:szCs w:val="24"/>
          <w:lang w:val="lt-LT"/>
        </w:rPr>
        <w:t>neformaliojo švietimo skyriaus vedėjo pareigybė reikalinga užtikrinti neformaliojo švietimo</w:t>
      </w:r>
      <w:r w:rsidR="00781C4E" w:rsidRPr="00781C4E">
        <w:rPr>
          <w:rFonts w:ascii="Times New Roman" w:eastAsia="Times New Roman" w:hAnsi="Times New Roman" w:cs="Times New Roman"/>
          <w:sz w:val="24"/>
          <w:szCs w:val="24"/>
          <w:lang w:val="lt-LT"/>
        </w:rPr>
        <w:t xml:space="preserve"> skyriaus funkcijų įgyvendinimą,</w:t>
      </w:r>
      <w:r w:rsidR="001606C2" w:rsidRPr="00781C4E">
        <w:rPr>
          <w:rFonts w:ascii="Times New Roman" w:eastAsia="Times New Roman" w:hAnsi="Times New Roman" w:cs="Times New Roman"/>
          <w:sz w:val="24"/>
          <w:szCs w:val="24"/>
          <w:lang w:val="lt-LT"/>
        </w:rPr>
        <w:t xml:space="preserve"> užtikrinant </w:t>
      </w:r>
      <w:r w:rsidR="00781C4E" w:rsidRPr="00781C4E">
        <w:rPr>
          <w:rFonts w:ascii="Times New Roman" w:eastAsia="Times New Roman" w:hAnsi="Times New Roman" w:cs="Times New Roman"/>
          <w:sz w:val="24"/>
          <w:szCs w:val="24"/>
          <w:lang w:val="lt-LT"/>
        </w:rPr>
        <w:t>mokinių neformalųjį švietimą bei savivaldos įgalinimą.</w:t>
      </w:r>
    </w:p>
    <w:p w:rsidR="00ED076B" w:rsidRPr="005B045F" w:rsidRDefault="00ED076B" w:rsidP="006F23BF">
      <w:pPr>
        <w:pStyle w:val="Sraopastraipa"/>
        <w:numPr>
          <w:ilvl w:val="0"/>
          <w:numId w:val="2"/>
        </w:numPr>
        <w:tabs>
          <w:tab w:val="left" w:pos="851"/>
        </w:tabs>
        <w:ind w:left="0" w:right="-29" w:firstLine="567"/>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 xml:space="preserve">Pavaldumas: </w:t>
      </w:r>
      <w:r w:rsidR="005F344D" w:rsidRPr="005B045F">
        <w:rPr>
          <w:rFonts w:ascii="Times New Roman" w:hAnsi="Times New Roman" w:cs="Times New Roman"/>
          <w:spacing w:val="-3"/>
          <w:sz w:val="24"/>
          <w:szCs w:val="24"/>
          <w:lang w:val="lt-LT"/>
        </w:rPr>
        <w:t>Šiaulių Stasio Šalkauskio gimnazijos</w:t>
      </w:r>
      <w:r w:rsidR="005F344D" w:rsidRPr="005B045F">
        <w:rPr>
          <w:rFonts w:ascii="Times New Roman" w:hAnsi="Times New Roman" w:cs="Times New Roman"/>
          <w:spacing w:val="49"/>
          <w:sz w:val="24"/>
          <w:szCs w:val="24"/>
          <w:lang w:val="lt-LT"/>
        </w:rPr>
        <w:t xml:space="preserve"> </w:t>
      </w:r>
      <w:r w:rsidR="001606C2" w:rsidRPr="005B045F">
        <w:rPr>
          <w:rFonts w:ascii="Times New Roman" w:hAnsi="Times New Roman" w:cs="Times New Roman"/>
          <w:spacing w:val="-1"/>
          <w:sz w:val="24"/>
          <w:szCs w:val="24"/>
          <w:lang w:val="lt-LT"/>
        </w:rPr>
        <w:t>neformaliojo švietimo skyriaus vedėjas</w:t>
      </w:r>
      <w:r w:rsidR="005F344D" w:rsidRPr="005B045F">
        <w:rPr>
          <w:rFonts w:ascii="Times New Roman" w:hAnsi="Times New Roman" w:cs="Times New Roman"/>
          <w:spacing w:val="-1"/>
          <w:sz w:val="24"/>
          <w:szCs w:val="24"/>
          <w:lang w:val="lt-LT"/>
        </w:rPr>
        <w:t xml:space="preserve"> </w:t>
      </w:r>
      <w:r w:rsidRPr="005B045F">
        <w:rPr>
          <w:rFonts w:ascii="Times New Roman" w:hAnsi="Times New Roman" w:cs="Times New Roman"/>
          <w:sz w:val="24"/>
          <w:szCs w:val="24"/>
          <w:lang w:val="lt-LT"/>
        </w:rPr>
        <w:t>tiesiogiai pavaldus Šiaulių Stasio Šalkauskio gimnazijos direktoriaus pavaduotojui ugdymui.</w:t>
      </w:r>
    </w:p>
    <w:p w:rsidR="0014224D" w:rsidRPr="005B045F" w:rsidRDefault="0014224D" w:rsidP="006F23BF">
      <w:pPr>
        <w:tabs>
          <w:tab w:val="left" w:pos="851"/>
        </w:tabs>
        <w:ind w:left="1235" w:firstLine="567"/>
        <w:rPr>
          <w:sz w:val="16"/>
          <w:szCs w:val="16"/>
          <w:lang w:val="lt-LT"/>
        </w:rPr>
      </w:pPr>
    </w:p>
    <w:p w:rsidR="0014224D" w:rsidRPr="005B045F" w:rsidRDefault="0014224D" w:rsidP="006F23BF">
      <w:pPr>
        <w:tabs>
          <w:tab w:val="left" w:pos="851"/>
        </w:tabs>
        <w:spacing w:line="200" w:lineRule="exact"/>
        <w:ind w:firstLine="567"/>
        <w:rPr>
          <w:lang w:val="lt-LT"/>
        </w:rPr>
      </w:pPr>
    </w:p>
    <w:p w:rsidR="0014224D" w:rsidRPr="005B045F" w:rsidRDefault="00EA2E51" w:rsidP="006F23BF">
      <w:pPr>
        <w:tabs>
          <w:tab w:val="left" w:pos="851"/>
        </w:tabs>
        <w:ind w:left="462"/>
        <w:rPr>
          <w:sz w:val="24"/>
          <w:szCs w:val="24"/>
          <w:lang w:val="lt-LT"/>
        </w:rPr>
      </w:pPr>
      <w:r w:rsidRPr="005B045F">
        <w:rPr>
          <w:b/>
          <w:spacing w:val="-2"/>
          <w:sz w:val="24"/>
          <w:szCs w:val="24"/>
          <w:lang w:val="lt-LT"/>
        </w:rPr>
        <w:t>II</w:t>
      </w:r>
      <w:r w:rsidRPr="005B045F">
        <w:rPr>
          <w:b/>
          <w:sz w:val="24"/>
          <w:szCs w:val="24"/>
          <w:lang w:val="lt-LT"/>
        </w:rPr>
        <w:t>.</w:t>
      </w:r>
      <w:r w:rsidRPr="005B045F">
        <w:rPr>
          <w:b/>
          <w:spacing w:val="-7"/>
          <w:sz w:val="24"/>
          <w:szCs w:val="24"/>
          <w:lang w:val="lt-LT"/>
        </w:rPr>
        <w:t xml:space="preserve"> </w:t>
      </w:r>
      <w:r w:rsidRPr="005B045F">
        <w:rPr>
          <w:b/>
          <w:spacing w:val="-1"/>
          <w:sz w:val="24"/>
          <w:szCs w:val="24"/>
          <w:lang w:val="lt-LT"/>
        </w:rPr>
        <w:t>S</w:t>
      </w:r>
      <w:r w:rsidRPr="005B045F">
        <w:rPr>
          <w:b/>
          <w:spacing w:val="-5"/>
          <w:sz w:val="24"/>
          <w:szCs w:val="24"/>
          <w:lang w:val="lt-LT"/>
        </w:rPr>
        <w:t>P</w:t>
      </w:r>
      <w:r w:rsidRPr="005B045F">
        <w:rPr>
          <w:b/>
          <w:spacing w:val="-2"/>
          <w:sz w:val="24"/>
          <w:szCs w:val="24"/>
          <w:lang w:val="lt-LT"/>
        </w:rPr>
        <w:t>E</w:t>
      </w:r>
      <w:r w:rsidRPr="005B045F">
        <w:rPr>
          <w:b/>
          <w:spacing w:val="-3"/>
          <w:sz w:val="24"/>
          <w:szCs w:val="24"/>
          <w:lang w:val="lt-LT"/>
        </w:rPr>
        <w:t>C</w:t>
      </w:r>
      <w:r w:rsidRPr="005B045F">
        <w:rPr>
          <w:b/>
          <w:spacing w:val="-2"/>
          <w:sz w:val="24"/>
          <w:szCs w:val="24"/>
          <w:lang w:val="lt-LT"/>
        </w:rPr>
        <w:t>I</w:t>
      </w:r>
      <w:r w:rsidRPr="005B045F">
        <w:rPr>
          <w:b/>
          <w:spacing w:val="-3"/>
          <w:sz w:val="24"/>
          <w:szCs w:val="24"/>
          <w:lang w:val="lt-LT"/>
        </w:rPr>
        <w:t>A</w:t>
      </w:r>
      <w:r w:rsidRPr="005B045F">
        <w:rPr>
          <w:b/>
          <w:spacing w:val="-2"/>
          <w:sz w:val="24"/>
          <w:szCs w:val="24"/>
          <w:lang w:val="lt-LT"/>
        </w:rPr>
        <w:t>L</w:t>
      </w:r>
      <w:r w:rsidRPr="005B045F">
        <w:rPr>
          <w:b/>
          <w:spacing w:val="-5"/>
          <w:sz w:val="24"/>
          <w:szCs w:val="24"/>
          <w:lang w:val="lt-LT"/>
        </w:rPr>
        <w:t>Ū</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R</w:t>
      </w:r>
      <w:r w:rsidRPr="005B045F">
        <w:rPr>
          <w:b/>
          <w:spacing w:val="-2"/>
          <w:sz w:val="24"/>
          <w:szCs w:val="24"/>
          <w:lang w:val="lt-LT"/>
        </w:rPr>
        <w:t>EI</w:t>
      </w:r>
      <w:r w:rsidRPr="005B045F">
        <w:rPr>
          <w:b/>
          <w:spacing w:val="-4"/>
          <w:sz w:val="24"/>
          <w:szCs w:val="24"/>
          <w:lang w:val="lt-LT"/>
        </w:rPr>
        <w:t>K</w:t>
      </w:r>
      <w:r w:rsidRPr="005B045F">
        <w:rPr>
          <w:b/>
          <w:spacing w:val="-5"/>
          <w:sz w:val="24"/>
          <w:szCs w:val="24"/>
          <w:lang w:val="lt-LT"/>
        </w:rPr>
        <w:t>A</w:t>
      </w:r>
      <w:r w:rsidRPr="005B045F">
        <w:rPr>
          <w:b/>
          <w:spacing w:val="-1"/>
          <w:sz w:val="24"/>
          <w:szCs w:val="24"/>
          <w:lang w:val="lt-LT"/>
        </w:rPr>
        <w:t>L</w:t>
      </w:r>
      <w:r w:rsidRPr="005B045F">
        <w:rPr>
          <w:b/>
          <w:spacing w:val="-3"/>
          <w:sz w:val="24"/>
          <w:szCs w:val="24"/>
          <w:lang w:val="lt-LT"/>
        </w:rPr>
        <w:t>AV</w:t>
      </w:r>
      <w:r w:rsidRPr="005B045F">
        <w:rPr>
          <w:b/>
          <w:spacing w:val="-2"/>
          <w:sz w:val="24"/>
          <w:szCs w:val="24"/>
          <w:lang w:val="lt-LT"/>
        </w:rPr>
        <w:t>I</w:t>
      </w:r>
      <w:r w:rsidRPr="005B045F">
        <w:rPr>
          <w:b/>
          <w:spacing w:val="-3"/>
          <w:sz w:val="24"/>
          <w:szCs w:val="24"/>
          <w:lang w:val="lt-LT"/>
        </w:rPr>
        <w:t>MA</w:t>
      </w:r>
      <w:r w:rsidRPr="005B045F">
        <w:rPr>
          <w:b/>
          <w:sz w:val="24"/>
          <w:szCs w:val="24"/>
          <w:lang w:val="lt-LT"/>
        </w:rPr>
        <w:t>I</w:t>
      </w:r>
      <w:r w:rsidRPr="005B045F">
        <w:rPr>
          <w:b/>
          <w:spacing w:val="-7"/>
          <w:sz w:val="24"/>
          <w:szCs w:val="24"/>
          <w:lang w:val="lt-LT"/>
        </w:rPr>
        <w:t xml:space="preserve"> </w:t>
      </w:r>
      <w:r w:rsidRPr="005B045F">
        <w:rPr>
          <w:b/>
          <w:spacing w:val="-1"/>
          <w:sz w:val="24"/>
          <w:szCs w:val="24"/>
          <w:lang w:val="lt-LT"/>
        </w:rPr>
        <w:t>Š</w:t>
      </w:r>
      <w:r w:rsidRPr="005B045F">
        <w:rPr>
          <w:b/>
          <w:spacing w:val="-2"/>
          <w:sz w:val="24"/>
          <w:szCs w:val="24"/>
          <w:lang w:val="lt-LT"/>
        </w:rPr>
        <w:t>I</w:t>
      </w:r>
      <w:r w:rsidRPr="005B045F">
        <w:rPr>
          <w:b/>
          <w:spacing w:val="-5"/>
          <w:sz w:val="24"/>
          <w:szCs w:val="24"/>
          <w:lang w:val="lt-LT"/>
        </w:rPr>
        <w:t>A</w:t>
      </w:r>
      <w:r w:rsidRPr="005B045F">
        <w:rPr>
          <w:b/>
          <w:sz w:val="24"/>
          <w:szCs w:val="24"/>
          <w:lang w:val="lt-LT"/>
        </w:rPr>
        <w:t>S</w:t>
      </w:r>
      <w:r w:rsidRPr="005B045F">
        <w:rPr>
          <w:b/>
          <w:spacing w:val="-4"/>
          <w:sz w:val="24"/>
          <w:szCs w:val="24"/>
          <w:lang w:val="lt-LT"/>
        </w:rPr>
        <w:t xml:space="preserve"> </w:t>
      </w:r>
      <w:r w:rsidRPr="005B045F">
        <w:rPr>
          <w:b/>
          <w:spacing w:val="-5"/>
          <w:sz w:val="24"/>
          <w:szCs w:val="24"/>
          <w:lang w:val="lt-LT"/>
        </w:rPr>
        <w:t>P</w:t>
      </w:r>
      <w:r w:rsidRPr="005B045F">
        <w:rPr>
          <w:b/>
          <w:spacing w:val="-3"/>
          <w:sz w:val="24"/>
          <w:szCs w:val="24"/>
          <w:lang w:val="lt-LT"/>
        </w:rPr>
        <w:t>AR</w:t>
      </w:r>
      <w:r w:rsidRPr="005B045F">
        <w:rPr>
          <w:b/>
          <w:spacing w:val="-2"/>
          <w:sz w:val="24"/>
          <w:szCs w:val="24"/>
          <w:lang w:val="lt-LT"/>
        </w:rPr>
        <w:t>E</w:t>
      </w:r>
      <w:r w:rsidRPr="005B045F">
        <w:rPr>
          <w:b/>
          <w:spacing w:val="-5"/>
          <w:sz w:val="24"/>
          <w:szCs w:val="24"/>
          <w:lang w:val="lt-LT"/>
        </w:rPr>
        <w:t>I</w:t>
      </w:r>
      <w:r w:rsidRPr="005B045F">
        <w:rPr>
          <w:b/>
          <w:spacing w:val="-4"/>
          <w:sz w:val="24"/>
          <w:szCs w:val="24"/>
          <w:lang w:val="lt-LT"/>
        </w:rPr>
        <w:t>G</w:t>
      </w:r>
      <w:r w:rsidRPr="005B045F">
        <w:rPr>
          <w:b/>
          <w:spacing w:val="-3"/>
          <w:sz w:val="24"/>
          <w:szCs w:val="24"/>
          <w:lang w:val="lt-LT"/>
        </w:rPr>
        <w:t>A</w:t>
      </w:r>
      <w:r w:rsidRPr="005B045F">
        <w:rPr>
          <w:b/>
          <w:sz w:val="24"/>
          <w:szCs w:val="24"/>
          <w:lang w:val="lt-LT"/>
        </w:rPr>
        <w:t>S</w:t>
      </w:r>
      <w:r w:rsidRPr="005B045F">
        <w:rPr>
          <w:b/>
          <w:spacing w:val="-3"/>
          <w:sz w:val="24"/>
          <w:szCs w:val="24"/>
          <w:lang w:val="lt-LT"/>
        </w:rPr>
        <w:t xml:space="preserve"> </w:t>
      </w:r>
      <w:r w:rsidRPr="005B045F">
        <w:rPr>
          <w:b/>
          <w:spacing w:val="-2"/>
          <w:sz w:val="24"/>
          <w:szCs w:val="24"/>
          <w:lang w:val="lt-LT"/>
        </w:rPr>
        <w:t>EI</w:t>
      </w:r>
      <w:r w:rsidRPr="005B045F">
        <w:rPr>
          <w:b/>
          <w:spacing w:val="-3"/>
          <w:sz w:val="24"/>
          <w:szCs w:val="24"/>
          <w:lang w:val="lt-LT"/>
        </w:rPr>
        <w:t>NAN</w:t>
      </w:r>
      <w:r w:rsidRPr="005B045F">
        <w:rPr>
          <w:b/>
          <w:spacing w:val="-5"/>
          <w:sz w:val="24"/>
          <w:szCs w:val="24"/>
          <w:lang w:val="lt-LT"/>
        </w:rPr>
        <w:t>Č</w:t>
      </w:r>
      <w:r w:rsidRPr="005B045F">
        <w:rPr>
          <w:b/>
          <w:spacing w:val="-2"/>
          <w:sz w:val="24"/>
          <w:szCs w:val="24"/>
          <w:lang w:val="lt-LT"/>
        </w:rPr>
        <w:t>I</w:t>
      </w:r>
      <w:r w:rsidRPr="005B045F">
        <w:rPr>
          <w:b/>
          <w:spacing w:val="-3"/>
          <w:sz w:val="24"/>
          <w:szCs w:val="24"/>
          <w:lang w:val="lt-LT"/>
        </w:rPr>
        <w:t>A</w:t>
      </w:r>
      <w:r w:rsidRPr="005B045F">
        <w:rPr>
          <w:b/>
          <w:sz w:val="24"/>
          <w:szCs w:val="24"/>
          <w:lang w:val="lt-LT"/>
        </w:rPr>
        <w:t>M</w:t>
      </w:r>
      <w:r w:rsidRPr="005B045F">
        <w:rPr>
          <w:b/>
          <w:spacing w:val="-6"/>
          <w:sz w:val="24"/>
          <w:szCs w:val="24"/>
          <w:lang w:val="lt-LT"/>
        </w:rPr>
        <w:t xml:space="preserve"> </w:t>
      </w:r>
      <w:r w:rsidRPr="005B045F">
        <w:rPr>
          <w:b/>
          <w:spacing w:val="-3"/>
          <w:sz w:val="24"/>
          <w:szCs w:val="24"/>
          <w:lang w:val="lt-LT"/>
        </w:rPr>
        <w:t>D</w:t>
      </w:r>
      <w:r w:rsidRPr="005B045F">
        <w:rPr>
          <w:b/>
          <w:spacing w:val="-5"/>
          <w:sz w:val="24"/>
          <w:szCs w:val="24"/>
          <w:lang w:val="lt-LT"/>
        </w:rPr>
        <w:t>A</w:t>
      </w:r>
      <w:r w:rsidRPr="005B045F">
        <w:rPr>
          <w:b/>
          <w:spacing w:val="-3"/>
          <w:sz w:val="24"/>
          <w:szCs w:val="24"/>
          <w:lang w:val="lt-LT"/>
        </w:rPr>
        <w:t>R</w:t>
      </w:r>
      <w:r w:rsidRPr="005B045F">
        <w:rPr>
          <w:b/>
          <w:spacing w:val="-2"/>
          <w:sz w:val="24"/>
          <w:szCs w:val="24"/>
          <w:lang w:val="lt-LT"/>
        </w:rPr>
        <w:t>B</w:t>
      </w:r>
      <w:r w:rsidRPr="005B045F">
        <w:rPr>
          <w:b/>
          <w:spacing w:val="-3"/>
          <w:sz w:val="24"/>
          <w:szCs w:val="24"/>
          <w:lang w:val="lt-LT"/>
        </w:rPr>
        <w:t>U</w:t>
      </w:r>
      <w:r w:rsidRPr="005B045F">
        <w:rPr>
          <w:b/>
          <w:spacing w:val="-4"/>
          <w:sz w:val="24"/>
          <w:szCs w:val="24"/>
          <w:lang w:val="lt-LT"/>
        </w:rPr>
        <w:t>O</w:t>
      </w:r>
      <w:r w:rsidRPr="005B045F">
        <w:rPr>
          <w:b/>
          <w:spacing w:val="-2"/>
          <w:sz w:val="24"/>
          <w:szCs w:val="24"/>
          <w:lang w:val="lt-LT"/>
        </w:rPr>
        <w:t>TOJ</w:t>
      </w:r>
      <w:r w:rsidRPr="005B045F">
        <w:rPr>
          <w:b/>
          <w:spacing w:val="-5"/>
          <w:sz w:val="24"/>
          <w:szCs w:val="24"/>
          <w:lang w:val="lt-LT"/>
        </w:rPr>
        <w:t>U</w:t>
      </w:r>
      <w:r w:rsidRPr="005B045F">
        <w:rPr>
          <w:b/>
          <w:sz w:val="24"/>
          <w:szCs w:val="24"/>
          <w:lang w:val="lt-LT"/>
        </w:rPr>
        <w:t>I</w:t>
      </w:r>
    </w:p>
    <w:p w:rsidR="0014224D" w:rsidRPr="005B045F" w:rsidRDefault="0014224D" w:rsidP="006F23BF">
      <w:pPr>
        <w:tabs>
          <w:tab w:val="left" w:pos="851"/>
        </w:tabs>
        <w:spacing w:before="12" w:line="260" w:lineRule="exact"/>
        <w:ind w:firstLine="567"/>
        <w:rPr>
          <w:sz w:val="26"/>
          <w:szCs w:val="26"/>
          <w:lang w:val="lt-LT"/>
        </w:rPr>
      </w:pP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Aukštasis universitetinis išsilavinimas ir pedagoginė psichologinė kvalifikacija.</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Darbo patirtis – ne mažesnė kaip 3 metų darbo stažas švietimo įstaigoje.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Geras lietuvių kalbos mokėjimas.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Lietuvos Respublikos konstitucija, Lietuvos Respublikos darbo kodeksu, kitais įstatymais (Švietimo, Vietos savivaldos, Valstybės tarnybos ir kt.), Vaiko teisių konvencija, Vyriausybės nutarimais, Švietimo ir mokslo ministerijos įsakymais, Šiaulių miesto savivaldybės tarybos sprendimais, administracijos direktoriaus, Švietimo skyriaus vedėjo įsakymais ir kitais teisės aktais, reglamentuojančiais švietimo įstaigų veiklą, vaikų ugdymą, jų teisių apsaugą, darbo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Būti susipažinusiam su vadybos teorijomis, turėti vadybos pagrindų žinių.</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Išmanyti šiuolaikines pedagogikos, psichologijos pagrindus, gebėti juos taikyti savo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Suprasti demokratines, teisines ir atviros pilietinės, humanistinės visuomenės kūrimo bei veiklos principus, gebėti juos panaudoti savo vadybinėje veikloje.</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Gebėti kurti demokratiškus, savitarpio pagarba ir pagalba grindžiamus gimnazijos bendruomenės narių santykius.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kaupti, sisteminti, apibendrinti, valdyti informaciją ir rengti išvadas, planuoti skyriaus ugdomąją veiklą, vertinti, analizuoti ugdymo procesą, teikti išvadas ir siūlymus darbui tobulinti.</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Sklandžiai dėstyti mintis žodžiu ir raštu, išmanyti dokumentų rengimo taisykles, dokumentų tvarkymo ir apskaitos taisykles.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rengti gimnazijos vidaus dokumentus.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savarankiškai planuoti ir organizuoti savo ir gimnazijos bendruomenės veiklą, derinti veiklas su kitais struktūriniais padaliniais,  gimnazijos  direktoriaus pavaduotoju ugdymui, gimnazijos direktoriumi.</w:t>
      </w:r>
    </w:p>
    <w:p w:rsid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5B045F">
        <w:rPr>
          <w:rFonts w:ascii="Times New Roman" w:hAnsi="Times New Roman" w:cs="Times New Roman"/>
          <w:sz w:val="24"/>
          <w:szCs w:val="24"/>
          <w:lang w:val="lt-LT"/>
        </w:rPr>
        <w:t>Mokėti dirbti kompiuteriu, tvarkyti dokumentų apskaitą, priimti ir siųsti informaciją.</w:t>
      </w:r>
    </w:p>
    <w:p w:rsidR="00ED3401" w:rsidRPr="00D85EB3" w:rsidRDefault="00ED3401" w:rsidP="006F23BF">
      <w:pPr>
        <w:pStyle w:val="Sraopastraipa"/>
        <w:widowControl/>
        <w:numPr>
          <w:ilvl w:val="0"/>
          <w:numId w:val="2"/>
        </w:numPr>
        <w:tabs>
          <w:tab w:val="left" w:pos="851"/>
        </w:tabs>
        <w:ind w:firstLine="465"/>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Būti susipažinus su civilinės saugos reikalavimais.</w:t>
      </w:r>
    </w:p>
    <w:p w:rsidR="005B045F" w:rsidRPr="005B045F" w:rsidRDefault="005B045F" w:rsidP="006F23BF">
      <w:pPr>
        <w:pStyle w:val="Sraopastraipa"/>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proofErr w:type="spellStart"/>
      <w:r w:rsidRPr="005B045F">
        <w:rPr>
          <w:rFonts w:ascii="Times New Roman" w:hAnsi="Times New Roman" w:cs="Times New Roman"/>
          <w:sz w:val="24"/>
          <w:szCs w:val="24"/>
          <w:lang w:val="lt-LT"/>
        </w:rPr>
        <w:t>Privalumai</w:t>
      </w:r>
      <w:proofErr w:type="spellEnd"/>
      <w:r w:rsidRPr="005B045F">
        <w:rPr>
          <w:rFonts w:ascii="Times New Roman" w:hAnsi="Times New Roman" w:cs="Times New Roman"/>
          <w:sz w:val="24"/>
          <w:szCs w:val="24"/>
          <w:lang w:val="lt-LT"/>
        </w:rPr>
        <w:t>: mokėti bent vieną ES šalių kalbą (anglų, vokiečių, prancūzų); turėti vadybinę kategoriją.</w:t>
      </w:r>
    </w:p>
    <w:p w:rsidR="0014224D" w:rsidRPr="005B045F" w:rsidRDefault="00EA2E51" w:rsidP="006F23BF">
      <w:pPr>
        <w:tabs>
          <w:tab w:val="left" w:pos="851"/>
        </w:tabs>
        <w:ind w:left="1953" w:right="827" w:firstLine="567"/>
        <w:jc w:val="center"/>
        <w:rPr>
          <w:sz w:val="24"/>
          <w:szCs w:val="24"/>
          <w:lang w:val="lt-LT"/>
        </w:rPr>
      </w:pPr>
      <w:r w:rsidRPr="005B045F">
        <w:rPr>
          <w:b/>
          <w:sz w:val="24"/>
          <w:szCs w:val="24"/>
          <w:lang w:val="lt-LT"/>
        </w:rPr>
        <w:lastRenderedPageBreak/>
        <w:t xml:space="preserve">III. </w:t>
      </w:r>
      <w:r w:rsidRPr="005B045F">
        <w:rPr>
          <w:b/>
          <w:spacing w:val="1"/>
          <w:sz w:val="24"/>
          <w:szCs w:val="24"/>
          <w:lang w:val="lt-LT"/>
        </w:rPr>
        <w:t>Š</w:t>
      </w:r>
      <w:r w:rsidRPr="005B045F">
        <w:rPr>
          <w:b/>
          <w:sz w:val="24"/>
          <w:szCs w:val="24"/>
          <w:lang w:val="lt-LT"/>
        </w:rPr>
        <w:t xml:space="preserve">IAS </w:t>
      </w:r>
      <w:r w:rsidRPr="005B045F">
        <w:rPr>
          <w:b/>
          <w:spacing w:val="-2"/>
          <w:sz w:val="24"/>
          <w:szCs w:val="24"/>
          <w:lang w:val="lt-LT"/>
        </w:rPr>
        <w:t>P</w:t>
      </w:r>
      <w:r w:rsidRPr="005B045F">
        <w:rPr>
          <w:b/>
          <w:sz w:val="24"/>
          <w:szCs w:val="24"/>
          <w:lang w:val="lt-LT"/>
        </w:rPr>
        <w:t>A</w:t>
      </w:r>
      <w:r w:rsidRPr="005B045F">
        <w:rPr>
          <w:b/>
          <w:spacing w:val="-1"/>
          <w:sz w:val="24"/>
          <w:szCs w:val="24"/>
          <w:lang w:val="lt-LT"/>
        </w:rPr>
        <w:t>R</w:t>
      </w:r>
      <w:r w:rsidRPr="005B045F">
        <w:rPr>
          <w:b/>
          <w:sz w:val="24"/>
          <w:szCs w:val="24"/>
          <w:lang w:val="lt-LT"/>
        </w:rPr>
        <w:t>EI</w:t>
      </w:r>
      <w:r w:rsidRPr="005B045F">
        <w:rPr>
          <w:b/>
          <w:spacing w:val="-2"/>
          <w:sz w:val="24"/>
          <w:szCs w:val="24"/>
          <w:lang w:val="lt-LT"/>
        </w:rPr>
        <w:t>G</w:t>
      </w:r>
      <w:r w:rsidRPr="005B045F">
        <w:rPr>
          <w:b/>
          <w:sz w:val="24"/>
          <w:szCs w:val="24"/>
          <w:lang w:val="lt-LT"/>
        </w:rPr>
        <w:t xml:space="preserve">AS </w:t>
      </w:r>
      <w:r w:rsidRPr="005B045F">
        <w:rPr>
          <w:b/>
          <w:spacing w:val="3"/>
          <w:sz w:val="24"/>
          <w:szCs w:val="24"/>
          <w:lang w:val="lt-LT"/>
        </w:rPr>
        <w:t>E</w:t>
      </w:r>
      <w:r w:rsidRPr="005B045F">
        <w:rPr>
          <w:b/>
          <w:sz w:val="24"/>
          <w:szCs w:val="24"/>
          <w:lang w:val="lt-LT"/>
        </w:rPr>
        <w:t>IN</w:t>
      </w:r>
      <w:r w:rsidRPr="005B045F">
        <w:rPr>
          <w:b/>
          <w:spacing w:val="-1"/>
          <w:sz w:val="24"/>
          <w:szCs w:val="24"/>
          <w:lang w:val="lt-LT"/>
        </w:rPr>
        <w:t>A</w:t>
      </w:r>
      <w:r w:rsidRPr="005B045F">
        <w:rPr>
          <w:b/>
          <w:sz w:val="24"/>
          <w:szCs w:val="24"/>
          <w:lang w:val="lt-LT"/>
        </w:rPr>
        <w:t>N</w:t>
      </w:r>
      <w:r w:rsidRPr="005B045F">
        <w:rPr>
          <w:b/>
          <w:spacing w:val="-1"/>
          <w:sz w:val="24"/>
          <w:szCs w:val="24"/>
          <w:lang w:val="lt-LT"/>
        </w:rPr>
        <w:t>Č</w:t>
      </w:r>
      <w:r w:rsidRPr="005B045F">
        <w:rPr>
          <w:b/>
          <w:sz w:val="24"/>
          <w:szCs w:val="24"/>
          <w:lang w:val="lt-LT"/>
        </w:rPr>
        <w:t>IO DA</w:t>
      </w:r>
      <w:r w:rsidRPr="005B045F">
        <w:rPr>
          <w:b/>
          <w:spacing w:val="-1"/>
          <w:sz w:val="24"/>
          <w:szCs w:val="24"/>
          <w:lang w:val="lt-LT"/>
        </w:rPr>
        <w:t>R</w:t>
      </w:r>
      <w:r w:rsidRPr="005B045F">
        <w:rPr>
          <w:b/>
          <w:sz w:val="24"/>
          <w:szCs w:val="24"/>
          <w:lang w:val="lt-LT"/>
        </w:rPr>
        <w:t>BUO</w:t>
      </w:r>
      <w:r w:rsidRPr="005B045F">
        <w:rPr>
          <w:b/>
          <w:spacing w:val="3"/>
          <w:sz w:val="24"/>
          <w:szCs w:val="24"/>
          <w:lang w:val="lt-LT"/>
        </w:rPr>
        <w:t>T</w:t>
      </w:r>
      <w:r w:rsidRPr="005B045F">
        <w:rPr>
          <w:b/>
          <w:sz w:val="24"/>
          <w:szCs w:val="24"/>
          <w:lang w:val="lt-LT"/>
        </w:rPr>
        <w:t>OJO</w:t>
      </w:r>
      <w:r w:rsidRPr="005B045F">
        <w:rPr>
          <w:b/>
          <w:spacing w:val="-6"/>
          <w:sz w:val="24"/>
          <w:szCs w:val="24"/>
          <w:lang w:val="lt-LT"/>
        </w:rPr>
        <w:t xml:space="preserve"> </w:t>
      </w:r>
      <w:r w:rsidRPr="005B045F">
        <w:rPr>
          <w:b/>
          <w:spacing w:val="-3"/>
          <w:sz w:val="24"/>
          <w:szCs w:val="24"/>
          <w:lang w:val="lt-LT"/>
        </w:rPr>
        <w:t>F</w:t>
      </w:r>
      <w:r w:rsidRPr="005B045F">
        <w:rPr>
          <w:b/>
          <w:sz w:val="24"/>
          <w:szCs w:val="24"/>
          <w:lang w:val="lt-LT"/>
        </w:rPr>
        <w:t>U</w:t>
      </w:r>
      <w:r w:rsidRPr="005B045F">
        <w:rPr>
          <w:b/>
          <w:spacing w:val="1"/>
          <w:sz w:val="24"/>
          <w:szCs w:val="24"/>
          <w:lang w:val="lt-LT"/>
        </w:rPr>
        <w:t>N</w:t>
      </w:r>
      <w:r w:rsidRPr="005B045F">
        <w:rPr>
          <w:b/>
          <w:spacing w:val="-2"/>
          <w:sz w:val="24"/>
          <w:szCs w:val="24"/>
          <w:lang w:val="lt-LT"/>
        </w:rPr>
        <w:t>K</w:t>
      </w:r>
      <w:r w:rsidRPr="005B045F">
        <w:rPr>
          <w:b/>
          <w:sz w:val="24"/>
          <w:szCs w:val="24"/>
          <w:lang w:val="lt-LT"/>
        </w:rPr>
        <w:t>CIJOS</w:t>
      </w:r>
    </w:p>
    <w:p w:rsidR="0014224D" w:rsidRPr="005B045F" w:rsidRDefault="0014224D" w:rsidP="006F23BF">
      <w:pPr>
        <w:tabs>
          <w:tab w:val="left" w:pos="851"/>
        </w:tabs>
        <w:spacing w:before="16" w:line="220" w:lineRule="exact"/>
        <w:ind w:firstLine="567"/>
        <w:jc w:val="both"/>
        <w:rPr>
          <w:sz w:val="22"/>
          <w:szCs w:val="22"/>
          <w:lang w:val="lt-LT"/>
        </w:rPr>
      </w:pP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pasiūlymus, rengiant gimnazijos strateginį, metinės veiklos, veiklos tobulinimo ir kitus planus</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Dalyvauti ir teikti pasiūlymus rengiant gimnazijos ugdymo planą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Organizuoti, koordinuoti ir kontroliuoti su neformaliuoju švietimu susijusius ir skyriui priskirtos dokumentacijos tvarkymą.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Vertinti skyriaus darbuotojų kvalifikaciją.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Rengti ir teikti direktoriaus pavaduotojui ugdymui su neformaliuoju švietimu ir kuruojamais dalykais susijusių vidaus tvarkų, reglamentų ir kitų dokumentų projektus</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Rengti ir teikti teisės aktuose numatytą su neformaliuoju švietimu susijusią informaciją savivaldybės bei valstybinėms organizacijoms ir institucijoms, užtikrinti teikiamos informacijos teisingumą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siūlymus dėl priemonių kuruojamų sričių mokymo priemonių įsigijimui.</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Organizuoti ir vykdyti su neformaliuoju švietimu ir kuruojamais dalykais susijusius tyrimus, analizuoti rezultatus, numatyti kokybės tobulinimo veiklas.</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Koordinuoti kuruojamų sričių darbo grupių veiklą.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gimnazijos direktoriui siūlymus dėl skyriaus darbuotojų priėmimo, atleidimo, skatinimo, drausminių nuobaudų skyrimo, dalyvauti skyriaus darbuotojų paieškoje ir atrankoje.</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Planuoti, koordinuoti, organizuoti renginius gimnazijoje ir už jos ribų</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Planuoti, koordinuoti, organizuoti mokinių neformaliojo ugdymosi poreikių tyrimus, siekti tų poreikių tenkinimo.</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gimnazijos direktoriaus pavaduotojui pasiūlymus dėl skyriaus darbuotojų kvalifikacijos tobulinimo ir atestacijos, rengti dokumentus.</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direktoriaus pavaduotojui ugdymui pasiūlymus dėl mokytojų darbo krūvio.</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Teikti dalykinę, metodinę pagalbą skyriaus darbuotojams</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Organizuoti neformaliojo švietimo specialistų studentų praktikas gimnazijoje</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Koordinuoti gimnazijos mokinių savivaldos veiklą.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Koordinuoti kelionių, ekskursijų, išvykų organizavimą, kontroliuoti saugos ir sveikatos instrukcijų parengimą ir vykdymą.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Organizuoti dokumentų, susijusių su nelaimingais atsitikimais ir traumomis rengimą, teikti informaciją atsakingoms institucijoms, organizuoti prevencinę veiklą.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Derinti pamokų tvarkaraščius esant reikalui.</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Vykdyti funkcijas, numatytas ekstremalių situacijų plane</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Kuruoti lietuvių kalbos, menų, fizinio ugdymo, technologijų dalykus ir neformalųjį švietimą.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Koordinuoti viešinimui skirtos informacijos teikimą.</w:t>
      </w:r>
    </w:p>
    <w:p w:rsidR="006F23BF" w:rsidRPr="006F23BF" w:rsidRDefault="006F23BF" w:rsidP="006F23BF">
      <w:pPr>
        <w:pStyle w:val="Sraopastraipa"/>
        <w:widowControl/>
        <w:numPr>
          <w:ilvl w:val="0"/>
          <w:numId w:val="2"/>
        </w:numPr>
        <w:tabs>
          <w:tab w:val="left" w:pos="851"/>
          <w:tab w:val="left" w:pos="1560"/>
        </w:tabs>
        <w:ind w:left="0" w:firstLine="567"/>
        <w:contextualSpacing/>
        <w:jc w:val="both"/>
        <w:rPr>
          <w:rFonts w:ascii="Times New Roman" w:hAnsi="Times New Roman" w:cs="Times New Roman"/>
          <w:sz w:val="24"/>
          <w:szCs w:val="24"/>
          <w:lang w:val="lt-LT"/>
        </w:rPr>
      </w:pPr>
      <w:r w:rsidRPr="006F23BF">
        <w:rPr>
          <w:rFonts w:ascii="Times New Roman" w:hAnsi="Times New Roman" w:cs="Times New Roman"/>
          <w:sz w:val="24"/>
          <w:szCs w:val="24"/>
          <w:lang w:val="lt-LT"/>
        </w:rPr>
        <w:t>Vaduoti gimnazijos direktorių, nesant direktoriaus ir pavaduotojo ugdymui.</w:t>
      </w:r>
    </w:p>
    <w:p w:rsidR="00735BCB" w:rsidRDefault="00735BCB" w:rsidP="006F23BF">
      <w:pPr>
        <w:tabs>
          <w:tab w:val="left" w:pos="851"/>
        </w:tabs>
        <w:ind w:left="4248" w:right="3126" w:firstLine="567"/>
        <w:jc w:val="center"/>
        <w:rPr>
          <w:b/>
          <w:spacing w:val="1"/>
          <w:sz w:val="24"/>
          <w:szCs w:val="24"/>
          <w:lang w:val="lt-LT"/>
        </w:rPr>
      </w:pPr>
    </w:p>
    <w:p w:rsidR="00735BCB" w:rsidRDefault="00735BCB" w:rsidP="006F23BF">
      <w:pPr>
        <w:tabs>
          <w:tab w:val="left" w:pos="851"/>
        </w:tabs>
        <w:ind w:left="4248" w:right="3126" w:firstLine="567"/>
        <w:jc w:val="center"/>
        <w:rPr>
          <w:b/>
          <w:spacing w:val="1"/>
          <w:sz w:val="24"/>
          <w:szCs w:val="24"/>
          <w:lang w:val="lt-LT"/>
        </w:rPr>
      </w:pPr>
    </w:p>
    <w:p w:rsidR="0014224D" w:rsidRPr="005B045F" w:rsidRDefault="00EA2E51" w:rsidP="006F23BF">
      <w:pPr>
        <w:tabs>
          <w:tab w:val="left" w:pos="851"/>
        </w:tabs>
        <w:ind w:right="82"/>
        <w:jc w:val="center"/>
        <w:rPr>
          <w:sz w:val="24"/>
          <w:szCs w:val="24"/>
          <w:lang w:val="lt-LT"/>
        </w:rPr>
      </w:pPr>
      <w:r w:rsidRPr="005B045F">
        <w:rPr>
          <w:b/>
          <w:spacing w:val="1"/>
          <w:sz w:val="24"/>
          <w:szCs w:val="24"/>
          <w:lang w:val="lt-LT"/>
        </w:rPr>
        <w:t>I</w:t>
      </w:r>
      <w:r w:rsidRPr="005B045F">
        <w:rPr>
          <w:b/>
          <w:sz w:val="24"/>
          <w:szCs w:val="24"/>
          <w:lang w:val="lt-LT"/>
        </w:rPr>
        <w:t>V. AT</w:t>
      </w:r>
      <w:r w:rsidRPr="005B045F">
        <w:rPr>
          <w:b/>
          <w:spacing w:val="1"/>
          <w:sz w:val="24"/>
          <w:szCs w:val="24"/>
          <w:lang w:val="lt-LT"/>
        </w:rPr>
        <w:t>S</w:t>
      </w:r>
      <w:r w:rsidRPr="005B045F">
        <w:rPr>
          <w:b/>
          <w:sz w:val="24"/>
          <w:szCs w:val="24"/>
          <w:lang w:val="lt-LT"/>
        </w:rPr>
        <w:t>A</w:t>
      </w:r>
      <w:r w:rsidRPr="005B045F">
        <w:rPr>
          <w:b/>
          <w:spacing w:val="-2"/>
          <w:sz w:val="24"/>
          <w:szCs w:val="24"/>
          <w:lang w:val="lt-LT"/>
        </w:rPr>
        <w:t>K</w:t>
      </w:r>
      <w:r w:rsidRPr="005B045F">
        <w:rPr>
          <w:b/>
          <w:spacing w:val="1"/>
          <w:sz w:val="24"/>
          <w:szCs w:val="24"/>
          <w:lang w:val="lt-LT"/>
        </w:rPr>
        <w:t>O</w:t>
      </w:r>
      <w:r w:rsidRPr="005B045F">
        <w:rPr>
          <w:b/>
          <w:spacing w:val="-1"/>
          <w:sz w:val="24"/>
          <w:szCs w:val="24"/>
          <w:lang w:val="lt-LT"/>
        </w:rPr>
        <w:t>M</w:t>
      </w:r>
      <w:r w:rsidRPr="005B045F">
        <w:rPr>
          <w:b/>
          <w:sz w:val="24"/>
          <w:szCs w:val="24"/>
          <w:lang w:val="lt-LT"/>
        </w:rPr>
        <w:t>YBĖ</w:t>
      </w:r>
    </w:p>
    <w:p w:rsidR="0014224D" w:rsidRPr="005B045F" w:rsidRDefault="0014224D" w:rsidP="006F23BF">
      <w:pPr>
        <w:tabs>
          <w:tab w:val="left" w:pos="851"/>
        </w:tabs>
        <w:spacing w:before="15" w:line="220" w:lineRule="exact"/>
        <w:ind w:firstLine="567"/>
        <w:rPr>
          <w:sz w:val="22"/>
          <w:szCs w:val="22"/>
          <w:lang w:val="lt-LT"/>
        </w:rPr>
      </w:pPr>
    </w:p>
    <w:p w:rsidR="00735BCB" w:rsidRPr="00D85EB3" w:rsidRDefault="00735BCB" w:rsidP="006F23BF">
      <w:pPr>
        <w:pStyle w:val="Sraopastraipa"/>
        <w:numPr>
          <w:ilvl w:val="0"/>
          <w:numId w:val="2"/>
        </w:numPr>
        <w:tabs>
          <w:tab w:val="left" w:pos="851"/>
        </w:tabs>
        <w:ind w:left="0" w:firstLine="567"/>
        <w:contextualSpacing/>
        <w:jc w:val="both"/>
        <w:rPr>
          <w:rFonts w:ascii="Times New Roman" w:hAnsi="Times New Roman" w:cs="Times New Roman"/>
          <w:sz w:val="24"/>
          <w:szCs w:val="24"/>
          <w:lang w:val="lt-LT"/>
        </w:rPr>
      </w:pPr>
      <w:r w:rsidRPr="00D85EB3">
        <w:rPr>
          <w:rFonts w:ascii="Times New Roman" w:hAnsi="Times New Roman" w:cs="Times New Roman"/>
          <w:sz w:val="24"/>
          <w:szCs w:val="24"/>
          <w:lang w:val="lt-LT"/>
        </w:rPr>
        <w:t>Ugdymo skyriaus vedėjas asmeniškai atsako už pareigų neatlikimą, netinkamai arba ne laiku atliktas funkcija LR darbo kodekso nustatyta tvarka.</w:t>
      </w:r>
    </w:p>
    <w:p w:rsidR="00735BCB" w:rsidRPr="00D85EB3" w:rsidRDefault="00735BCB" w:rsidP="006F23BF">
      <w:pPr>
        <w:pStyle w:val="Sraopastraipa"/>
        <w:tabs>
          <w:tab w:val="left" w:pos="851"/>
        </w:tabs>
        <w:ind w:firstLine="567"/>
        <w:jc w:val="both"/>
        <w:rPr>
          <w:b/>
          <w:lang w:val="lt-LT"/>
        </w:rPr>
      </w:pPr>
    </w:p>
    <w:p w:rsidR="00735BCB" w:rsidRPr="00735BCB" w:rsidRDefault="00735BCB" w:rsidP="006F23BF">
      <w:pPr>
        <w:tabs>
          <w:tab w:val="left" w:pos="851"/>
        </w:tabs>
        <w:ind w:firstLine="567"/>
        <w:contextualSpacing/>
        <w:jc w:val="both"/>
        <w:rPr>
          <w:sz w:val="24"/>
          <w:szCs w:val="24"/>
          <w:lang w:val="lt-LT"/>
        </w:rPr>
      </w:pPr>
      <w:r w:rsidRPr="00735BCB">
        <w:rPr>
          <w:b/>
          <w:sz w:val="24"/>
          <w:szCs w:val="24"/>
          <w:lang w:val="lt-LT"/>
        </w:rPr>
        <w:t>Pastaba</w:t>
      </w:r>
      <w:r w:rsidRPr="00735BCB">
        <w:rPr>
          <w:sz w:val="24"/>
          <w:szCs w:val="24"/>
          <w:lang w:val="lt-LT"/>
        </w:rPr>
        <w:t>. Šios ugdymo skyriaus vedėjo funkcijos, pasikeitus įstatymams ar kitiems teisės aktams ir esant būtinybei, gali būti iš dalies keičiamos direktoriaus iniciatyva.</w:t>
      </w:r>
    </w:p>
    <w:p w:rsidR="0014224D" w:rsidRPr="005B045F" w:rsidRDefault="0014224D" w:rsidP="00735BCB">
      <w:pPr>
        <w:tabs>
          <w:tab w:val="left" w:pos="1418"/>
        </w:tabs>
        <w:ind w:firstLine="1134"/>
        <w:jc w:val="both"/>
        <w:rPr>
          <w:position w:val="-1"/>
          <w:sz w:val="24"/>
          <w:szCs w:val="24"/>
          <w:lang w:val="lt-LT"/>
        </w:rPr>
      </w:pPr>
    </w:p>
    <w:p w:rsidR="009A55FB" w:rsidRPr="005B045F" w:rsidRDefault="009A55FB" w:rsidP="00735BCB">
      <w:pPr>
        <w:tabs>
          <w:tab w:val="left" w:pos="1418"/>
        </w:tabs>
        <w:spacing w:line="260" w:lineRule="exact"/>
        <w:ind w:firstLine="1134"/>
        <w:jc w:val="both"/>
        <w:rPr>
          <w:position w:val="-1"/>
          <w:sz w:val="24"/>
          <w:szCs w:val="24"/>
          <w:lang w:val="lt-LT"/>
        </w:rPr>
      </w:pPr>
    </w:p>
    <w:p w:rsidR="009A55FB" w:rsidRPr="005B045F" w:rsidRDefault="00DC4F5A">
      <w:pPr>
        <w:spacing w:line="260" w:lineRule="exact"/>
        <w:ind w:left="102"/>
        <w:rPr>
          <w:position w:val="-1"/>
          <w:sz w:val="24"/>
          <w:szCs w:val="24"/>
          <w:lang w:val="lt-LT"/>
        </w:rPr>
      </w:pPr>
      <w:r>
        <w:rPr>
          <w:noProof/>
          <w:lang w:val="lt-LT" w:eastAsia="lt-LT"/>
        </w:rPr>
        <mc:AlternateContent>
          <mc:Choice Requires="wpg">
            <w:drawing>
              <wp:anchor distT="0" distB="0" distL="114300" distR="114300" simplePos="0" relativeHeight="251658240" behindDoc="1" locked="0" layoutInCell="1" allowOverlap="1">
                <wp:simplePos x="0" y="0"/>
                <wp:positionH relativeFrom="page">
                  <wp:posOffset>2888615</wp:posOffset>
                </wp:positionH>
                <wp:positionV relativeFrom="paragraph">
                  <wp:posOffset>118110</wp:posOffset>
                </wp:positionV>
                <wp:extent cx="2433955" cy="0"/>
                <wp:effectExtent l="12065" t="6985" r="11430" b="1206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955" cy="0"/>
                          <a:chOff x="4549" y="550"/>
                          <a:chExt cx="3833" cy="0"/>
                        </a:xfrm>
                      </wpg:grpSpPr>
                      <wps:wsp>
                        <wps:cNvPr id="2" name="Freeform 3"/>
                        <wps:cNvSpPr>
                          <a:spLocks/>
                        </wps:cNvSpPr>
                        <wps:spPr bwMode="auto">
                          <a:xfrm>
                            <a:off x="4549" y="550"/>
                            <a:ext cx="3833" cy="0"/>
                          </a:xfrm>
                          <a:custGeom>
                            <a:avLst/>
                            <a:gdLst>
                              <a:gd name="T0" fmla="+- 0 4549 4549"/>
                              <a:gd name="T1" fmla="*/ T0 w 3833"/>
                              <a:gd name="T2" fmla="+- 0 8382 4549"/>
                              <a:gd name="T3" fmla="*/ T2 w 3833"/>
                            </a:gdLst>
                            <a:ahLst/>
                            <a:cxnLst>
                              <a:cxn ang="0">
                                <a:pos x="T1" y="0"/>
                              </a:cxn>
                              <a:cxn ang="0">
                                <a:pos x="T3" y="0"/>
                              </a:cxn>
                            </a:cxnLst>
                            <a:rect l="0" t="0" r="r" b="b"/>
                            <a:pathLst>
                              <a:path w="3833">
                                <a:moveTo>
                                  <a:pt x="0" y="0"/>
                                </a:moveTo>
                                <a:lnTo>
                                  <a:pt x="383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E0D25B4" id="Group 2" o:spid="_x0000_s1026" style="position:absolute;margin-left:227.45pt;margin-top:9.3pt;width:191.65pt;height:0;z-index:-251658240;mso-position-horizontal-relative:page" coordorigin="4549,550" coordsize="3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">
                <v:shape id="Freeform 3" o:spid="_x0000_s1027" style="position:absolute;left:4549;top:550;width:3833;height:0;visibility:visible;mso-wrap-style:square;v-text-anchor:top" coordsize="3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89sIA&#10;AADaAAAADwAAAGRycy9kb3ducmV2LnhtbESPT4vCMBTE74LfIbyFvYimiqhUoxSh4GUX/MOyx0fz&#10;bMs2LyWJtn77jSB4HGbmN8xm15tG3Mn52rKC6SQBQVxYXXOp4HLOxysQPiBrbCyTggd52G2Hgw2m&#10;2nZ8pPsplCJC2KeooAqhTaX0RUUG/cS2xNG7WmcwROlKqR12EW4aOUuShTRYc1yosKV9RcXf6WYi&#10;Jeu+6PDTuKLP6+9s6eePkf5V6vOjz9YgAvXhHX61D1rBDJ5X4g2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z2wgAAANoAAAAPAAAAAAAAAAAAAAAAAJgCAABkcnMvZG93&#10;bnJldi54bWxQSwUGAAAAAAQABAD1AAAAhwMAAAAA&#10;" path="m,l3833,e" filled="f" strokeweight=".48pt">
                  <v:path arrowok="t" o:connecttype="custom" o:connectlocs="0,0;3833,0" o:connectangles="0,0"/>
                </v:shape>
                <w10:wrap anchorx="page"/>
              </v:group>
            </w:pict>
          </mc:Fallback>
        </mc:AlternateContent>
      </w:r>
    </w:p>
    <w:p w:rsidR="009A55FB" w:rsidRPr="005B045F" w:rsidRDefault="009A55FB">
      <w:pPr>
        <w:spacing w:line="260" w:lineRule="exact"/>
        <w:ind w:left="102"/>
        <w:rPr>
          <w:sz w:val="24"/>
          <w:szCs w:val="24"/>
          <w:lang w:val="lt-LT"/>
        </w:rPr>
      </w:pPr>
    </w:p>
    <w:p w:rsidR="0014224D" w:rsidRPr="005B045F" w:rsidRDefault="0014224D">
      <w:pPr>
        <w:spacing w:before="3" w:line="120" w:lineRule="exact"/>
        <w:rPr>
          <w:sz w:val="13"/>
          <w:szCs w:val="13"/>
          <w:lang w:val="lt-LT"/>
        </w:rPr>
      </w:pPr>
    </w:p>
    <w:p w:rsidR="0014224D" w:rsidRPr="005B045F" w:rsidRDefault="0014224D">
      <w:pPr>
        <w:spacing w:line="200" w:lineRule="exact"/>
        <w:rPr>
          <w:lang w:val="lt-LT"/>
        </w:rPr>
      </w:pPr>
    </w:p>
    <w:sectPr w:rsidR="0014224D" w:rsidRPr="005B045F" w:rsidSect="00EE387C">
      <w:headerReference w:type="default" r:id="rId7"/>
      <w:pgSz w:w="11920" w:h="16840"/>
      <w:pgMar w:top="1135" w:right="740" w:bottom="993" w:left="1600"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D43" w:rsidRDefault="000A2D43" w:rsidP="00EE387C">
      <w:r>
        <w:separator/>
      </w:r>
    </w:p>
  </w:endnote>
  <w:endnote w:type="continuationSeparator" w:id="0">
    <w:p w:rsidR="000A2D43" w:rsidRDefault="000A2D43" w:rsidP="00EE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D43" w:rsidRDefault="000A2D43" w:rsidP="00EE387C">
      <w:r>
        <w:separator/>
      </w:r>
    </w:p>
  </w:footnote>
  <w:footnote w:type="continuationSeparator" w:id="0">
    <w:p w:rsidR="000A2D43" w:rsidRDefault="000A2D43" w:rsidP="00EE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436"/>
      <w:docPartObj>
        <w:docPartGallery w:val="Page Numbers (Top of Page)"/>
        <w:docPartUnique/>
      </w:docPartObj>
    </w:sdtPr>
    <w:sdtEndPr/>
    <w:sdtContent>
      <w:p w:rsidR="00EE387C" w:rsidRDefault="00EE387C">
        <w:pPr>
          <w:pStyle w:val="Antrats"/>
          <w:jc w:val="center"/>
        </w:pPr>
        <w:r>
          <w:fldChar w:fldCharType="begin"/>
        </w:r>
        <w:r>
          <w:instrText>PAGE   \* MERGEFORMAT</w:instrText>
        </w:r>
        <w:r>
          <w:fldChar w:fldCharType="separate"/>
        </w:r>
        <w:r w:rsidR="00566646" w:rsidRPr="00566646">
          <w:rPr>
            <w:noProof/>
            <w:lang w:val="lt-LT"/>
          </w:rPr>
          <w:t>2</w:t>
        </w:r>
        <w:r>
          <w:fldChar w:fldCharType="end"/>
        </w:r>
      </w:p>
    </w:sdtContent>
  </w:sdt>
  <w:p w:rsidR="00EE387C" w:rsidRDefault="00EE387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45BD"/>
    <w:multiLevelType w:val="multilevel"/>
    <w:tmpl w:val="C87A706E"/>
    <w:lvl w:ilvl="0">
      <w:start w:val="1"/>
      <w:numFmt w:val="decimal"/>
      <w:lvlText w:val="%1."/>
      <w:lvlJc w:val="left"/>
      <w:pPr>
        <w:ind w:left="102" w:hanging="286"/>
        <w:jc w:val="right"/>
      </w:pPr>
      <w:rPr>
        <w:rFonts w:ascii="Times New Roman" w:eastAsia="Times New Roman" w:hAnsi="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 w15:restartNumberingAfterBreak="0">
    <w:nsid w:val="196F6126"/>
    <w:multiLevelType w:val="hybridMultilevel"/>
    <w:tmpl w:val="76286D76"/>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15:restartNumberingAfterBreak="0">
    <w:nsid w:val="29607732"/>
    <w:multiLevelType w:val="multilevel"/>
    <w:tmpl w:val="2F4A9108"/>
    <w:lvl w:ilvl="0">
      <w:start w:val="1"/>
      <w:numFmt w:val="decimal"/>
      <w:pStyle w:val="Antrat1"/>
      <w:lvlText w:val="%1."/>
      <w:lvlJc w:val="left"/>
      <w:pPr>
        <w:tabs>
          <w:tab w:val="num" w:pos="720"/>
        </w:tabs>
        <w:ind w:left="720" w:hanging="720"/>
      </w:pPr>
    </w:lvl>
    <w:lvl w:ilvl="1">
      <w:start w:val="1"/>
      <w:numFmt w:val="decimal"/>
      <w:pStyle w:val="Antrat2"/>
      <w:lvlText w:val="%2."/>
      <w:lvlJc w:val="left"/>
      <w:pPr>
        <w:tabs>
          <w:tab w:val="num" w:pos="1440"/>
        </w:tabs>
        <w:ind w:left="1440" w:hanging="720"/>
      </w:pPr>
    </w:lvl>
    <w:lvl w:ilvl="2">
      <w:start w:val="1"/>
      <w:numFmt w:val="decimal"/>
      <w:pStyle w:val="Antrat3"/>
      <w:lvlText w:val="%3."/>
      <w:lvlJc w:val="left"/>
      <w:pPr>
        <w:tabs>
          <w:tab w:val="num" w:pos="2160"/>
        </w:tabs>
        <w:ind w:left="2160" w:hanging="720"/>
      </w:pPr>
    </w:lvl>
    <w:lvl w:ilvl="3">
      <w:start w:val="1"/>
      <w:numFmt w:val="decimal"/>
      <w:pStyle w:val="Antrat4"/>
      <w:lvlText w:val="%4."/>
      <w:lvlJc w:val="left"/>
      <w:pPr>
        <w:tabs>
          <w:tab w:val="num" w:pos="2880"/>
        </w:tabs>
        <w:ind w:left="2880" w:hanging="720"/>
      </w:pPr>
    </w:lvl>
    <w:lvl w:ilvl="4">
      <w:start w:val="1"/>
      <w:numFmt w:val="decimal"/>
      <w:pStyle w:val="Antrat5"/>
      <w:lvlText w:val="%5."/>
      <w:lvlJc w:val="left"/>
      <w:pPr>
        <w:tabs>
          <w:tab w:val="num" w:pos="3600"/>
        </w:tabs>
        <w:ind w:left="3600" w:hanging="720"/>
      </w:pPr>
    </w:lvl>
    <w:lvl w:ilvl="5">
      <w:start w:val="1"/>
      <w:numFmt w:val="decimal"/>
      <w:pStyle w:val="Antrat6"/>
      <w:lvlText w:val="%6."/>
      <w:lvlJc w:val="left"/>
      <w:pPr>
        <w:tabs>
          <w:tab w:val="num" w:pos="4320"/>
        </w:tabs>
        <w:ind w:left="4320" w:hanging="720"/>
      </w:pPr>
    </w:lvl>
    <w:lvl w:ilvl="6">
      <w:start w:val="1"/>
      <w:numFmt w:val="decimal"/>
      <w:pStyle w:val="Antrat7"/>
      <w:lvlText w:val="%7."/>
      <w:lvlJc w:val="left"/>
      <w:pPr>
        <w:tabs>
          <w:tab w:val="num" w:pos="5040"/>
        </w:tabs>
        <w:ind w:left="5040" w:hanging="720"/>
      </w:pPr>
    </w:lvl>
    <w:lvl w:ilvl="7">
      <w:start w:val="1"/>
      <w:numFmt w:val="decimal"/>
      <w:pStyle w:val="Antrat8"/>
      <w:lvlText w:val="%8."/>
      <w:lvlJc w:val="left"/>
      <w:pPr>
        <w:tabs>
          <w:tab w:val="num" w:pos="5760"/>
        </w:tabs>
        <w:ind w:left="5760" w:hanging="720"/>
      </w:pPr>
    </w:lvl>
    <w:lvl w:ilvl="8">
      <w:start w:val="1"/>
      <w:numFmt w:val="decimal"/>
      <w:pStyle w:val="Antrat9"/>
      <w:lvlText w:val="%9."/>
      <w:lvlJc w:val="left"/>
      <w:pPr>
        <w:tabs>
          <w:tab w:val="num" w:pos="6480"/>
        </w:tabs>
        <w:ind w:left="6480" w:hanging="720"/>
      </w:pPr>
    </w:lvl>
  </w:abstractNum>
  <w:abstractNum w:abstractNumId="3" w15:restartNumberingAfterBreak="0">
    <w:nsid w:val="2F9824F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4" w15:restartNumberingAfterBreak="0">
    <w:nsid w:val="36F75D5D"/>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5" w15:restartNumberingAfterBreak="0">
    <w:nsid w:val="4B2B69A3"/>
    <w:multiLevelType w:val="hybridMultilevel"/>
    <w:tmpl w:val="C1FEAA5C"/>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6" w15:restartNumberingAfterBreak="0">
    <w:nsid w:val="5A803239"/>
    <w:multiLevelType w:val="hybridMultilevel"/>
    <w:tmpl w:val="0106AA4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5FB55E9F"/>
    <w:multiLevelType w:val="hybridMultilevel"/>
    <w:tmpl w:val="6534D36E"/>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3DE7E69"/>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9" w15:restartNumberingAfterBreak="0">
    <w:nsid w:val="6B880232"/>
    <w:multiLevelType w:val="multilevel"/>
    <w:tmpl w:val="5A86285C"/>
    <w:lvl w:ilvl="0">
      <w:start w:val="1"/>
      <w:numFmt w:val="decimal"/>
      <w:lvlText w:val="%1."/>
      <w:lvlJc w:val="left"/>
      <w:pPr>
        <w:ind w:left="102" w:hanging="286"/>
        <w:jc w:val="right"/>
      </w:pPr>
      <w:rPr>
        <w:rFonts w:ascii="Times New Roman" w:eastAsia="Times New Roman" w:hAnsi="Times New Roman" w:cs="Times New Roman" w:hint="default"/>
        <w:spacing w:val="-21"/>
        <w:w w:val="99"/>
        <w:sz w:val="24"/>
        <w:szCs w:val="24"/>
      </w:rPr>
    </w:lvl>
    <w:lvl w:ilvl="1">
      <w:start w:val="1"/>
      <w:numFmt w:val="decimal"/>
      <w:lvlText w:val="%1.%2."/>
      <w:lvlJc w:val="left"/>
      <w:pPr>
        <w:ind w:left="1662" w:hanging="428"/>
      </w:pPr>
      <w:rPr>
        <w:rFonts w:ascii="Times New Roman" w:eastAsia="Times New Roman" w:hAnsi="Times New Roman" w:hint="default"/>
        <w:w w:val="100"/>
        <w:sz w:val="24"/>
        <w:szCs w:val="24"/>
      </w:rPr>
    </w:lvl>
    <w:lvl w:ilvl="2">
      <w:start w:val="1"/>
      <w:numFmt w:val="bullet"/>
      <w:lvlText w:val="•"/>
      <w:lvlJc w:val="left"/>
      <w:pPr>
        <w:ind w:left="1660" w:hanging="428"/>
      </w:pPr>
      <w:rPr>
        <w:rFonts w:hint="default"/>
      </w:rPr>
    </w:lvl>
    <w:lvl w:ilvl="3">
      <w:start w:val="1"/>
      <w:numFmt w:val="bullet"/>
      <w:lvlText w:val="•"/>
      <w:lvlJc w:val="left"/>
      <w:pPr>
        <w:ind w:left="2648" w:hanging="428"/>
      </w:pPr>
      <w:rPr>
        <w:rFonts w:hint="default"/>
      </w:rPr>
    </w:lvl>
    <w:lvl w:ilvl="4">
      <w:start w:val="1"/>
      <w:numFmt w:val="bullet"/>
      <w:lvlText w:val="•"/>
      <w:lvlJc w:val="left"/>
      <w:pPr>
        <w:ind w:left="3637" w:hanging="428"/>
      </w:pPr>
      <w:rPr>
        <w:rFonts w:hint="default"/>
      </w:rPr>
    </w:lvl>
    <w:lvl w:ilvl="5">
      <w:start w:val="1"/>
      <w:numFmt w:val="bullet"/>
      <w:lvlText w:val="•"/>
      <w:lvlJc w:val="left"/>
      <w:pPr>
        <w:ind w:left="4625" w:hanging="428"/>
      </w:pPr>
      <w:rPr>
        <w:rFonts w:hint="default"/>
      </w:rPr>
    </w:lvl>
    <w:lvl w:ilvl="6">
      <w:start w:val="1"/>
      <w:numFmt w:val="bullet"/>
      <w:lvlText w:val="•"/>
      <w:lvlJc w:val="left"/>
      <w:pPr>
        <w:ind w:left="5614" w:hanging="428"/>
      </w:pPr>
      <w:rPr>
        <w:rFonts w:hint="default"/>
      </w:rPr>
    </w:lvl>
    <w:lvl w:ilvl="7">
      <w:start w:val="1"/>
      <w:numFmt w:val="bullet"/>
      <w:lvlText w:val="•"/>
      <w:lvlJc w:val="left"/>
      <w:pPr>
        <w:ind w:left="6603" w:hanging="428"/>
      </w:pPr>
      <w:rPr>
        <w:rFonts w:hint="default"/>
      </w:rPr>
    </w:lvl>
    <w:lvl w:ilvl="8">
      <w:start w:val="1"/>
      <w:numFmt w:val="bullet"/>
      <w:lvlText w:val="•"/>
      <w:lvlJc w:val="left"/>
      <w:pPr>
        <w:ind w:left="7591" w:hanging="428"/>
      </w:pPr>
      <w:rPr>
        <w:rFonts w:hint="default"/>
      </w:rPr>
    </w:lvl>
  </w:abstractNum>
  <w:abstractNum w:abstractNumId="10" w15:restartNumberingAfterBreak="0">
    <w:nsid w:val="72C665CD"/>
    <w:multiLevelType w:val="hybridMultilevel"/>
    <w:tmpl w:val="62F49EAA"/>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1" w15:restartNumberingAfterBreak="0">
    <w:nsid w:val="76F02FAA"/>
    <w:multiLevelType w:val="hybridMultilevel"/>
    <w:tmpl w:val="04BE2C2A"/>
    <w:lvl w:ilvl="0" w:tplc="074C2BBA">
      <w:start w:val="1"/>
      <w:numFmt w:val="decimal"/>
      <w:lvlText w:val="%1."/>
      <w:lvlJc w:val="left"/>
      <w:pPr>
        <w:ind w:left="1996" w:hanging="360"/>
      </w:pPr>
      <w:rPr>
        <w:rFonts w:hint="default"/>
      </w:r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2"/>
  </w:num>
  <w:num w:numId="2">
    <w:abstractNumId w:val="3"/>
  </w:num>
  <w:num w:numId="3">
    <w:abstractNumId w:val="11"/>
  </w:num>
  <w:num w:numId="4">
    <w:abstractNumId w:val="0"/>
  </w:num>
  <w:num w:numId="5">
    <w:abstractNumId w:val="8"/>
  </w:num>
  <w:num w:numId="6">
    <w:abstractNumId w:val="6"/>
  </w:num>
  <w:num w:numId="7">
    <w:abstractNumId w:val="10"/>
  </w:num>
  <w:num w:numId="8">
    <w:abstractNumId w:val="1"/>
  </w:num>
  <w:num w:numId="9">
    <w:abstractNumId w:val="5"/>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4D"/>
    <w:rsid w:val="0004136D"/>
    <w:rsid w:val="000979DC"/>
    <w:rsid w:val="000A2D43"/>
    <w:rsid w:val="0014224D"/>
    <w:rsid w:val="001606C2"/>
    <w:rsid w:val="002159EE"/>
    <w:rsid w:val="002C4459"/>
    <w:rsid w:val="00307DD9"/>
    <w:rsid w:val="003D1685"/>
    <w:rsid w:val="00521C1E"/>
    <w:rsid w:val="00566646"/>
    <w:rsid w:val="00571EF9"/>
    <w:rsid w:val="005B045F"/>
    <w:rsid w:val="005E6A50"/>
    <w:rsid w:val="005F344D"/>
    <w:rsid w:val="005F4AE8"/>
    <w:rsid w:val="006D1911"/>
    <w:rsid w:val="006F23BF"/>
    <w:rsid w:val="00735BCB"/>
    <w:rsid w:val="00781C4E"/>
    <w:rsid w:val="007B0ED9"/>
    <w:rsid w:val="008C0415"/>
    <w:rsid w:val="009A55FB"/>
    <w:rsid w:val="00A00B5B"/>
    <w:rsid w:val="00A125AF"/>
    <w:rsid w:val="00A71A98"/>
    <w:rsid w:val="00AA1EEF"/>
    <w:rsid w:val="00B43F83"/>
    <w:rsid w:val="00B606F9"/>
    <w:rsid w:val="00C503CC"/>
    <w:rsid w:val="00CB1C6F"/>
    <w:rsid w:val="00CC24F2"/>
    <w:rsid w:val="00CD6CE7"/>
    <w:rsid w:val="00D723DB"/>
    <w:rsid w:val="00DC4F5A"/>
    <w:rsid w:val="00DF2DB7"/>
    <w:rsid w:val="00E40EB2"/>
    <w:rsid w:val="00E847F0"/>
    <w:rsid w:val="00E90A09"/>
    <w:rsid w:val="00EA2E51"/>
    <w:rsid w:val="00ED076B"/>
    <w:rsid w:val="00ED3401"/>
    <w:rsid w:val="00EE387C"/>
    <w:rsid w:val="00EF64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ADE3C-FFD3-41DB-9740-CA9F19FD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490"/>
  </w:style>
  <w:style w:type="paragraph" w:styleId="Antrat1">
    <w:name w:val="heading 1"/>
    <w:basedOn w:val="prastasis"/>
    <w:next w:val="prastasis"/>
    <w:link w:val="Antrat1Diagrama"/>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numPr>
        <w:ilvl w:val="5"/>
        <w:numId w:val="1"/>
      </w:numPr>
      <w:spacing w:before="240" w:after="6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paragraph" w:customStyle="1" w:styleId="Default">
    <w:name w:val="Default"/>
    <w:rsid w:val="00C503CC"/>
    <w:pPr>
      <w:autoSpaceDE w:val="0"/>
      <w:autoSpaceDN w:val="0"/>
      <w:adjustRightInd w:val="0"/>
    </w:pPr>
    <w:rPr>
      <w:rFonts w:eastAsiaTheme="minorHAnsi"/>
      <w:color w:val="000000"/>
      <w:sz w:val="24"/>
      <w:szCs w:val="24"/>
      <w:lang w:val="lt-LT"/>
    </w:rPr>
  </w:style>
  <w:style w:type="paragraph" w:styleId="Betarp">
    <w:name w:val="No Spacing"/>
    <w:uiPriority w:val="1"/>
    <w:qFormat/>
    <w:rsid w:val="00EE387C"/>
    <w:rPr>
      <w:rFonts w:asciiTheme="minorHAnsi" w:eastAsiaTheme="minorHAnsi" w:hAnsiTheme="minorHAnsi" w:cstheme="minorBidi"/>
      <w:sz w:val="22"/>
      <w:szCs w:val="22"/>
      <w:lang w:val="lt-LT"/>
    </w:rPr>
  </w:style>
  <w:style w:type="paragraph" w:styleId="Antrats">
    <w:name w:val="header"/>
    <w:basedOn w:val="prastasis"/>
    <w:link w:val="AntratsDiagrama"/>
    <w:uiPriority w:val="99"/>
    <w:unhideWhenUsed/>
    <w:rsid w:val="00EE387C"/>
    <w:pPr>
      <w:tabs>
        <w:tab w:val="center" w:pos="4819"/>
        <w:tab w:val="right" w:pos="9638"/>
      </w:tabs>
    </w:pPr>
  </w:style>
  <w:style w:type="character" w:customStyle="1" w:styleId="AntratsDiagrama">
    <w:name w:val="Antraštės Diagrama"/>
    <w:basedOn w:val="Numatytasispastraiposriftas"/>
    <w:link w:val="Antrats"/>
    <w:uiPriority w:val="99"/>
    <w:rsid w:val="00EE387C"/>
  </w:style>
  <w:style w:type="paragraph" w:styleId="Porat">
    <w:name w:val="footer"/>
    <w:basedOn w:val="prastasis"/>
    <w:link w:val="PoratDiagrama"/>
    <w:uiPriority w:val="99"/>
    <w:unhideWhenUsed/>
    <w:rsid w:val="00EE387C"/>
    <w:pPr>
      <w:tabs>
        <w:tab w:val="center" w:pos="4819"/>
        <w:tab w:val="right" w:pos="9638"/>
      </w:tabs>
    </w:pPr>
  </w:style>
  <w:style w:type="character" w:customStyle="1" w:styleId="PoratDiagrama">
    <w:name w:val="Poraštė Diagrama"/>
    <w:basedOn w:val="Numatytasispastraiposriftas"/>
    <w:link w:val="Porat"/>
    <w:uiPriority w:val="99"/>
    <w:rsid w:val="00EE387C"/>
  </w:style>
  <w:style w:type="paragraph" w:styleId="Debesliotekstas">
    <w:name w:val="Balloon Text"/>
    <w:basedOn w:val="prastasis"/>
    <w:link w:val="DebesliotekstasDiagrama"/>
    <w:uiPriority w:val="99"/>
    <w:semiHidden/>
    <w:unhideWhenUsed/>
    <w:rsid w:val="009A55F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A55FB"/>
    <w:rPr>
      <w:rFonts w:ascii="Segoe UI" w:hAnsi="Segoe UI" w:cs="Segoe UI"/>
      <w:sz w:val="18"/>
      <w:szCs w:val="18"/>
    </w:rPr>
  </w:style>
  <w:style w:type="paragraph" w:styleId="Sraopastraipa">
    <w:name w:val="List Paragraph"/>
    <w:basedOn w:val="prastasis"/>
    <w:uiPriority w:val="34"/>
    <w:qFormat/>
    <w:rsid w:val="00ED076B"/>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3573</Words>
  <Characters>2037</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Antonijus</dc:creator>
  <cp:lastModifiedBy>_Laima Zai</cp:lastModifiedBy>
  <cp:revision>2</cp:revision>
  <cp:lastPrinted>2022-11-07T10:06:00Z</cp:lastPrinted>
  <dcterms:created xsi:type="dcterms:W3CDTF">2022-11-07T10:06:00Z</dcterms:created>
  <dcterms:modified xsi:type="dcterms:W3CDTF">2022-11-07T10:06:00Z</dcterms:modified>
</cp:coreProperties>
</file>