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7A76C6B" w14:textId="77777777" w:rsidR="006C3AA3" w:rsidRPr="006C3AA3" w:rsidRDefault="006C3AA3" w:rsidP="006C3AA3">
      <w:pPr>
        <w:pStyle w:val="Betarp"/>
        <w:ind w:left="5184"/>
        <w:rPr>
          <w:rFonts w:ascii="Times New Roman" w:hAnsi="Times New Roman" w:cs="Times New Roman"/>
          <w:sz w:val="24"/>
          <w:szCs w:val="24"/>
        </w:rPr>
      </w:pPr>
      <w:r w:rsidRPr="006C3AA3">
        <w:rPr>
          <w:rFonts w:ascii="Times New Roman" w:hAnsi="Times New Roman" w:cs="Times New Roman"/>
          <w:caps/>
          <w:sz w:val="24"/>
          <w:szCs w:val="24"/>
        </w:rPr>
        <w:t>P</w:t>
      </w:r>
      <w:r w:rsidRPr="006C3AA3">
        <w:rPr>
          <w:rFonts w:ascii="Times New Roman" w:hAnsi="Times New Roman" w:cs="Times New Roman"/>
          <w:sz w:val="24"/>
          <w:szCs w:val="24"/>
        </w:rPr>
        <w:t>ATVIRTINTA</w:t>
      </w:r>
    </w:p>
    <w:p w14:paraId="761F0CA6" w14:textId="77777777" w:rsidR="006C3AA3" w:rsidRDefault="006C3AA3" w:rsidP="006C3AA3">
      <w:pPr>
        <w:pStyle w:val="Betarp"/>
        <w:ind w:left="5184"/>
        <w:rPr>
          <w:rFonts w:ascii="Times New Roman" w:hAnsi="Times New Roman" w:cs="Times New Roman"/>
          <w:sz w:val="24"/>
          <w:szCs w:val="24"/>
        </w:rPr>
      </w:pPr>
      <w:r w:rsidRPr="006C3AA3">
        <w:rPr>
          <w:rFonts w:ascii="Times New Roman" w:hAnsi="Times New Roman" w:cs="Times New Roman"/>
          <w:sz w:val="24"/>
          <w:szCs w:val="24"/>
        </w:rPr>
        <w:t xml:space="preserve">Šiaulių Stasio Šalkauskio gimnazijos </w:t>
      </w:r>
    </w:p>
    <w:p w14:paraId="3199446E" w14:textId="77777777" w:rsidR="006C3AA3" w:rsidRDefault="006C3AA3" w:rsidP="006C3AA3">
      <w:pPr>
        <w:pStyle w:val="Betarp"/>
        <w:ind w:left="5184"/>
        <w:rPr>
          <w:rFonts w:ascii="Times New Roman" w:hAnsi="Times New Roman" w:cs="Times New Roman"/>
          <w:sz w:val="24"/>
          <w:szCs w:val="24"/>
        </w:rPr>
      </w:pPr>
      <w:r w:rsidRPr="006C3AA3">
        <w:rPr>
          <w:rFonts w:ascii="Times New Roman" w:hAnsi="Times New Roman" w:cs="Times New Roman"/>
          <w:sz w:val="24"/>
          <w:szCs w:val="24"/>
        </w:rPr>
        <w:t xml:space="preserve">direktoriaus 2024 m. rugpjūčio 27 d. </w:t>
      </w:r>
    </w:p>
    <w:p w14:paraId="3CF6EED5" w14:textId="5FE2ED8D" w:rsidR="006C3AA3" w:rsidRPr="006C3AA3" w:rsidRDefault="006C3AA3" w:rsidP="006C3AA3">
      <w:pPr>
        <w:pStyle w:val="Betarp"/>
        <w:ind w:left="5184"/>
        <w:rPr>
          <w:rFonts w:ascii="Times New Roman" w:hAnsi="Times New Roman" w:cs="Times New Roman"/>
          <w:sz w:val="24"/>
          <w:szCs w:val="24"/>
        </w:rPr>
      </w:pPr>
      <w:r w:rsidRPr="006C3AA3">
        <w:rPr>
          <w:rFonts w:ascii="Times New Roman" w:hAnsi="Times New Roman" w:cs="Times New Roman"/>
          <w:sz w:val="24"/>
          <w:szCs w:val="24"/>
        </w:rPr>
        <w:t>įsakymu Nr. V-62</w:t>
      </w:r>
    </w:p>
    <w:p w14:paraId="32F195CB" w14:textId="63B73CE1" w:rsidR="00833D53" w:rsidRPr="00833D53" w:rsidRDefault="00833D53" w:rsidP="007D505C">
      <w:pPr>
        <w:pStyle w:val="Betarp"/>
        <w:ind w:left="3888" w:firstLine="1296"/>
        <w:rPr>
          <w:rFonts w:ascii="Times New Roman" w:hAnsi="Times New Roman" w:cs="Times New Roman"/>
          <w:sz w:val="24"/>
          <w:szCs w:val="24"/>
        </w:rPr>
      </w:pPr>
    </w:p>
    <w:p w14:paraId="68198495" w14:textId="77777777" w:rsidR="00D169FC" w:rsidRPr="00833D53" w:rsidRDefault="00D169FC" w:rsidP="00554C93">
      <w:pPr>
        <w:pStyle w:val="Betarp"/>
        <w:rPr>
          <w:rFonts w:ascii="Times New Roman" w:hAnsi="Times New Roman" w:cs="Times New Roman"/>
          <w:sz w:val="32"/>
          <w:szCs w:val="28"/>
        </w:rPr>
      </w:pPr>
    </w:p>
    <w:p w14:paraId="36002AA9" w14:textId="77777777" w:rsidR="00592834" w:rsidRPr="007D505C" w:rsidRDefault="00592834" w:rsidP="00833D53">
      <w:pPr>
        <w:pStyle w:val="Betarp"/>
        <w:jc w:val="center"/>
        <w:rPr>
          <w:rFonts w:ascii="Times New Roman" w:hAnsi="Times New Roman" w:cs="Times New Roman"/>
          <w:b/>
          <w:sz w:val="24"/>
          <w:szCs w:val="24"/>
        </w:rPr>
      </w:pPr>
      <w:r w:rsidRPr="007D505C">
        <w:rPr>
          <w:rFonts w:ascii="Times New Roman" w:hAnsi="Times New Roman" w:cs="Times New Roman"/>
          <w:b/>
          <w:sz w:val="24"/>
          <w:szCs w:val="24"/>
        </w:rPr>
        <w:t xml:space="preserve">ŠIAULIŲ STASIO ŠALKAUSKIO GIMNAZIJOS </w:t>
      </w:r>
    </w:p>
    <w:p w14:paraId="3F7169C4" w14:textId="77777777" w:rsidR="00833D53" w:rsidRPr="00D169FC" w:rsidRDefault="00554C93" w:rsidP="00D169FC">
      <w:pPr>
        <w:pStyle w:val="Betarp"/>
        <w:jc w:val="center"/>
        <w:rPr>
          <w:rFonts w:ascii="Times New Roman" w:hAnsi="Times New Roman" w:cs="Times New Roman"/>
          <w:b/>
          <w:sz w:val="24"/>
          <w:szCs w:val="24"/>
        </w:rPr>
      </w:pPr>
      <w:r w:rsidRPr="007D505C">
        <w:rPr>
          <w:rFonts w:ascii="Times New Roman" w:hAnsi="Times New Roman" w:cs="Times New Roman"/>
          <w:b/>
          <w:sz w:val="24"/>
          <w:szCs w:val="24"/>
        </w:rPr>
        <w:t>SPECIAL</w:t>
      </w:r>
      <w:r w:rsidR="00592834" w:rsidRPr="007D505C">
        <w:rPr>
          <w:rFonts w:ascii="Times New Roman" w:hAnsi="Times New Roman" w:cs="Times New Roman"/>
          <w:b/>
          <w:sz w:val="24"/>
          <w:szCs w:val="24"/>
        </w:rPr>
        <w:t>IOJO PEDAGOGO PAREIGYBĖS APRAŠ</w:t>
      </w:r>
      <w:r w:rsidRPr="007D505C">
        <w:rPr>
          <w:rFonts w:ascii="Times New Roman" w:hAnsi="Times New Roman" w:cs="Times New Roman"/>
          <w:b/>
          <w:sz w:val="24"/>
          <w:szCs w:val="24"/>
        </w:rPr>
        <w:t>AS</w:t>
      </w:r>
    </w:p>
    <w:p w14:paraId="7CF34BE8" w14:textId="77777777" w:rsidR="007D505C" w:rsidRDefault="007D505C" w:rsidP="00833D53">
      <w:pPr>
        <w:pStyle w:val="Betarp"/>
        <w:jc w:val="center"/>
        <w:rPr>
          <w:rFonts w:ascii="Times New Roman" w:hAnsi="Times New Roman" w:cs="Times New Roman"/>
          <w:sz w:val="24"/>
          <w:szCs w:val="24"/>
        </w:rPr>
      </w:pPr>
    </w:p>
    <w:p w14:paraId="1CB3FCF8" w14:textId="77777777" w:rsidR="00D169FC" w:rsidRPr="007D505C" w:rsidRDefault="00D169FC" w:rsidP="00833D53">
      <w:pPr>
        <w:pStyle w:val="Betarp"/>
        <w:jc w:val="center"/>
        <w:rPr>
          <w:rFonts w:ascii="Times New Roman" w:hAnsi="Times New Roman" w:cs="Times New Roman"/>
          <w:sz w:val="24"/>
          <w:szCs w:val="24"/>
        </w:rPr>
      </w:pPr>
    </w:p>
    <w:p w14:paraId="69D97829" w14:textId="77777777" w:rsidR="006C3AA3" w:rsidRPr="006C3AA3" w:rsidRDefault="006C3AA3" w:rsidP="00833D53">
      <w:pPr>
        <w:pStyle w:val="Betarp"/>
        <w:jc w:val="center"/>
        <w:rPr>
          <w:rFonts w:ascii="Times New Roman" w:hAnsi="Times New Roman" w:cs="Times New Roman"/>
          <w:b/>
          <w:sz w:val="24"/>
          <w:szCs w:val="24"/>
        </w:rPr>
      </w:pPr>
      <w:r w:rsidRPr="006C3AA3">
        <w:rPr>
          <w:rFonts w:ascii="Times New Roman" w:hAnsi="Times New Roman" w:cs="Times New Roman"/>
          <w:b/>
          <w:sz w:val="24"/>
          <w:szCs w:val="24"/>
        </w:rPr>
        <w:t>I SKYRIUS</w:t>
      </w:r>
    </w:p>
    <w:p w14:paraId="3FFC68F8" w14:textId="56E39FF3" w:rsidR="00554C93" w:rsidRPr="006C3AA3" w:rsidRDefault="001D4C81" w:rsidP="00833D53">
      <w:pPr>
        <w:pStyle w:val="Betarp"/>
        <w:jc w:val="center"/>
        <w:rPr>
          <w:rFonts w:ascii="Times New Roman" w:hAnsi="Times New Roman" w:cs="Times New Roman"/>
          <w:b/>
          <w:sz w:val="24"/>
          <w:szCs w:val="24"/>
        </w:rPr>
      </w:pPr>
      <w:r w:rsidRPr="006C3AA3">
        <w:rPr>
          <w:rFonts w:ascii="Times New Roman" w:hAnsi="Times New Roman" w:cs="Times New Roman"/>
          <w:b/>
          <w:sz w:val="24"/>
          <w:szCs w:val="24"/>
        </w:rPr>
        <w:t>PAREIGYBĖ</w:t>
      </w:r>
    </w:p>
    <w:p w14:paraId="5153D8BF" w14:textId="77777777" w:rsidR="00833D53" w:rsidRPr="006C3AA3" w:rsidRDefault="00833D53" w:rsidP="00833D53">
      <w:pPr>
        <w:pStyle w:val="Betarp"/>
        <w:jc w:val="center"/>
      </w:pPr>
    </w:p>
    <w:p w14:paraId="18AEEB62" w14:textId="77777777" w:rsidR="001D4C81" w:rsidRPr="006C3AA3" w:rsidRDefault="00592834" w:rsidP="007D505C">
      <w:pPr>
        <w:pStyle w:val="Betarp"/>
        <w:numPr>
          <w:ilvl w:val="0"/>
          <w:numId w:val="2"/>
        </w:numPr>
        <w:tabs>
          <w:tab w:val="left" w:pos="1701"/>
        </w:tabs>
        <w:ind w:left="0" w:firstLine="1276"/>
        <w:jc w:val="both"/>
        <w:rPr>
          <w:rFonts w:ascii="Times New Roman" w:hAnsi="Times New Roman" w:cs="Times New Roman"/>
          <w:sz w:val="24"/>
          <w:szCs w:val="24"/>
          <w:lang w:val="pt-BR"/>
        </w:rPr>
      </w:pPr>
      <w:r w:rsidRPr="006C3AA3">
        <w:rPr>
          <w:rFonts w:ascii="Times New Roman" w:hAnsi="Times New Roman" w:cs="Times New Roman"/>
          <w:sz w:val="24"/>
          <w:szCs w:val="24"/>
        </w:rPr>
        <w:t>Pareigybės grupė – švietimo pagalbos specialistas.</w:t>
      </w:r>
      <w:r w:rsidR="001D4C81" w:rsidRPr="006C3AA3">
        <w:rPr>
          <w:rFonts w:ascii="Times New Roman" w:hAnsi="Times New Roman" w:cs="Times New Roman"/>
          <w:sz w:val="24"/>
          <w:szCs w:val="24"/>
        </w:rPr>
        <w:t xml:space="preserve"> </w:t>
      </w:r>
    </w:p>
    <w:p w14:paraId="0988D9D5" w14:textId="77777777" w:rsidR="001D4C81" w:rsidRPr="006C3AA3" w:rsidRDefault="00592834" w:rsidP="007D505C">
      <w:pPr>
        <w:pStyle w:val="Betarp"/>
        <w:numPr>
          <w:ilvl w:val="0"/>
          <w:numId w:val="2"/>
        </w:numPr>
        <w:tabs>
          <w:tab w:val="left" w:pos="1701"/>
        </w:tabs>
        <w:ind w:left="0" w:firstLine="1276"/>
        <w:jc w:val="both"/>
        <w:rPr>
          <w:rFonts w:ascii="Times New Roman" w:hAnsi="Times New Roman" w:cs="Times New Roman"/>
          <w:sz w:val="24"/>
          <w:szCs w:val="24"/>
          <w:lang w:val="en-US"/>
        </w:rPr>
      </w:pPr>
      <w:r w:rsidRPr="006C3AA3">
        <w:rPr>
          <w:rFonts w:ascii="Times New Roman" w:hAnsi="Times New Roman" w:cs="Times New Roman"/>
          <w:sz w:val="24"/>
          <w:szCs w:val="24"/>
        </w:rPr>
        <w:t xml:space="preserve">Pareigybės lygis </w:t>
      </w:r>
      <w:r w:rsidR="001D4C81" w:rsidRPr="006C3AA3">
        <w:rPr>
          <w:rFonts w:ascii="Times New Roman" w:hAnsi="Times New Roman" w:cs="Times New Roman"/>
          <w:sz w:val="24"/>
          <w:szCs w:val="24"/>
        </w:rPr>
        <w:t>–</w:t>
      </w:r>
      <w:r w:rsidRPr="006C3AA3">
        <w:rPr>
          <w:rFonts w:ascii="Times New Roman" w:hAnsi="Times New Roman" w:cs="Times New Roman"/>
          <w:sz w:val="24"/>
          <w:szCs w:val="24"/>
        </w:rPr>
        <w:t xml:space="preserve"> </w:t>
      </w:r>
      <w:r w:rsidR="00AF73E0" w:rsidRPr="006C3AA3">
        <w:rPr>
          <w:rFonts w:ascii="Times New Roman" w:hAnsi="Times New Roman" w:cs="Times New Roman"/>
          <w:sz w:val="24"/>
          <w:szCs w:val="24"/>
        </w:rPr>
        <w:t>A2.</w:t>
      </w:r>
    </w:p>
    <w:p w14:paraId="621981F0" w14:textId="77777777" w:rsidR="001D4C81" w:rsidRPr="006C3AA3" w:rsidRDefault="00592834" w:rsidP="007D505C">
      <w:pPr>
        <w:pStyle w:val="Betarp"/>
        <w:numPr>
          <w:ilvl w:val="0"/>
          <w:numId w:val="2"/>
        </w:numPr>
        <w:tabs>
          <w:tab w:val="left" w:pos="1701"/>
        </w:tabs>
        <w:ind w:left="0" w:firstLine="1276"/>
        <w:jc w:val="both"/>
        <w:rPr>
          <w:rFonts w:ascii="Times New Roman" w:hAnsi="Times New Roman" w:cs="Times New Roman"/>
          <w:sz w:val="24"/>
          <w:szCs w:val="24"/>
          <w:lang w:val="en-US"/>
        </w:rPr>
      </w:pPr>
      <w:r w:rsidRPr="006C3AA3">
        <w:rPr>
          <w:rFonts w:ascii="Times New Roman" w:hAnsi="Times New Roman" w:cs="Times New Roman"/>
          <w:sz w:val="24"/>
          <w:szCs w:val="24"/>
        </w:rPr>
        <w:t xml:space="preserve">Specialiojo pedagogo pareigybės paskirtis – didinti </w:t>
      </w:r>
      <w:r w:rsidR="001D4C81" w:rsidRPr="006C3AA3">
        <w:rPr>
          <w:rFonts w:ascii="Times New Roman" w:hAnsi="Times New Roman" w:cs="Times New Roman"/>
          <w:sz w:val="24"/>
          <w:szCs w:val="24"/>
        </w:rPr>
        <w:t>mokinių</w:t>
      </w:r>
      <w:r w:rsidRPr="006C3AA3">
        <w:rPr>
          <w:rFonts w:ascii="Times New Roman" w:hAnsi="Times New Roman" w:cs="Times New Roman"/>
          <w:sz w:val="24"/>
          <w:szCs w:val="24"/>
        </w:rPr>
        <w:t>, turinčių specialiųjų ugdymosi poreikių, ugdymosi veiksmingumą.</w:t>
      </w:r>
    </w:p>
    <w:p w14:paraId="079AD1EC" w14:textId="35601B16" w:rsidR="001D4C81" w:rsidRPr="006C3AA3" w:rsidRDefault="00585E4C" w:rsidP="007D505C">
      <w:pPr>
        <w:pStyle w:val="Betarp"/>
        <w:numPr>
          <w:ilvl w:val="0"/>
          <w:numId w:val="2"/>
        </w:numPr>
        <w:tabs>
          <w:tab w:val="left" w:pos="1701"/>
        </w:tabs>
        <w:ind w:left="0" w:firstLine="1276"/>
        <w:jc w:val="both"/>
        <w:rPr>
          <w:rFonts w:ascii="Times New Roman" w:hAnsi="Times New Roman" w:cs="Times New Roman"/>
          <w:sz w:val="24"/>
          <w:szCs w:val="24"/>
          <w:lang w:val="en-US"/>
        </w:rPr>
      </w:pPr>
      <w:r w:rsidRPr="006C3AA3">
        <w:rPr>
          <w:rFonts w:ascii="Times New Roman" w:hAnsi="Times New Roman" w:cs="Times New Roman"/>
          <w:sz w:val="24"/>
          <w:szCs w:val="24"/>
        </w:rPr>
        <w:t>Gimnazijos specialiojo pedag</w:t>
      </w:r>
      <w:r w:rsidR="00940AFD" w:rsidRPr="006C3AA3">
        <w:rPr>
          <w:rFonts w:ascii="Times New Roman" w:hAnsi="Times New Roman" w:cs="Times New Roman"/>
          <w:sz w:val="24"/>
          <w:szCs w:val="24"/>
        </w:rPr>
        <w:t>ogo pareigybės aprašas (toliau</w:t>
      </w:r>
      <w:r w:rsidR="00F00587" w:rsidRPr="006C3AA3">
        <w:rPr>
          <w:rFonts w:ascii="Times New Roman" w:hAnsi="Times New Roman" w:cs="Times New Roman"/>
          <w:sz w:val="24"/>
          <w:szCs w:val="24"/>
        </w:rPr>
        <w:t xml:space="preserve"> </w:t>
      </w:r>
      <w:r w:rsidR="007D505C" w:rsidRPr="006C3AA3">
        <w:rPr>
          <w:rFonts w:ascii="Times New Roman" w:hAnsi="Times New Roman" w:cs="Times New Roman"/>
          <w:sz w:val="24"/>
          <w:szCs w:val="24"/>
        </w:rPr>
        <w:sym w:font="Symbol" w:char="F02D"/>
      </w:r>
      <w:r w:rsidR="00F00587" w:rsidRPr="006C3AA3">
        <w:rPr>
          <w:rFonts w:ascii="Times New Roman" w:hAnsi="Times New Roman" w:cs="Times New Roman"/>
          <w:sz w:val="24"/>
          <w:szCs w:val="24"/>
        </w:rPr>
        <w:t xml:space="preserve"> </w:t>
      </w:r>
      <w:r w:rsidRPr="006C3AA3">
        <w:rPr>
          <w:rFonts w:ascii="Times New Roman" w:hAnsi="Times New Roman" w:cs="Times New Roman"/>
          <w:sz w:val="24"/>
          <w:szCs w:val="24"/>
        </w:rPr>
        <w:t xml:space="preserve">Aprašas) reglamentuoja specialiojo pedagogo, dirbančio gimnazijoje pagal darbo sutartį, darbinę veiklą. </w:t>
      </w:r>
    </w:p>
    <w:p w14:paraId="5973F644" w14:textId="77777777" w:rsidR="001D4C81" w:rsidRPr="006C3AA3" w:rsidRDefault="00585E4C" w:rsidP="007D505C">
      <w:pPr>
        <w:pStyle w:val="Betarp"/>
        <w:numPr>
          <w:ilvl w:val="0"/>
          <w:numId w:val="2"/>
        </w:numPr>
        <w:tabs>
          <w:tab w:val="left" w:pos="1701"/>
        </w:tabs>
        <w:ind w:left="0" w:firstLine="1276"/>
        <w:jc w:val="both"/>
        <w:rPr>
          <w:rFonts w:ascii="Times New Roman" w:hAnsi="Times New Roman" w:cs="Times New Roman"/>
          <w:sz w:val="24"/>
          <w:szCs w:val="24"/>
          <w:lang w:val="en-US"/>
        </w:rPr>
      </w:pPr>
      <w:r w:rsidRPr="006C3AA3">
        <w:rPr>
          <w:rFonts w:ascii="Times New Roman" w:hAnsi="Times New Roman" w:cs="Times New Roman"/>
          <w:sz w:val="24"/>
          <w:szCs w:val="24"/>
        </w:rPr>
        <w:t xml:space="preserve">Gimnazijos specialusis pedagogas dirba, vadovaudamasis Lietuvos Respublikos švietimo įstatymu, Lietuvos Respublikos švietimo ir mokslo ministro įsakymais, gimnazijos nuostatais, gimnazijos darbo tvarkos taisyklėmis bei šiuo Aprašu. </w:t>
      </w:r>
    </w:p>
    <w:p w14:paraId="50BB7CFF" w14:textId="77777777" w:rsidR="001D4C81" w:rsidRPr="006C3AA3" w:rsidRDefault="001D4C81" w:rsidP="007D505C">
      <w:pPr>
        <w:pStyle w:val="Betarp"/>
        <w:numPr>
          <w:ilvl w:val="0"/>
          <w:numId w:val="2"/>
        </w:numPr>
        <w:tabs>
          <w:tab w:val="left" w:pos="1701"/>
        </w:tabs>
        <w:ind w:left="0" w:firstLine="1276"/>
        <w:jc w:val="both"/>
        <w:rPr>
          <w:rFonts w:ascii="Times New Roman" w:hAnsi="Times New Roman" w:cs="Times New Roman"/>
          <w:sz w:val="24"/>
          <w:szCs w:val="24"/>
          <w:lang w:val="pt-BR"/>
        </w:rPr>
      </w:pPr>
      <w:r w:rsidRPr="006C3AA3">
        <w:rPr>
          <w:rFonts w:ascii="Times New Roman" w:hAnsi="Times New Roman" w:cs="Times New Roman"/>
          <w:sz w:val="24"/>
          <w:szCs w:val="24"/>
        </w:rPr>
        <w:t>Specialusis pedagogas yra tiesiogiai pavaldus gimnazijos neformaliojo švietimo ir pagalbos skyriaus vedėjui.</w:t>
      </w:r>
    </w:p>
    <w:p w14:paraId="32D02DCA" w14:textId="634F5A5C" w:rsidR="000722CD" w:rsidRPr="006C3AA3" w:rsidRDefault="00585E4C" w:rsidP="000722CD">
      <w:pPr>
        <w:pStyle w:val="Betarp"/>
        <w:numPr>
          <w:ilvl w:val="0"/>
          <w:numId w:val="2"/>
        </w:numPr>
        <w:tabs>
          <w:tab w:val="left" w:pos="1701"/>
        </w:tabs>
        <w:ind w:left="0" w:firstLine="1276"/>
        <w:jc w:val="both"/>
        <w:rPr>
          <w:rFonts w:ascii="Times New Roman" w:hAnsi="Times New Roman" w:cs="Times New Roman"/>
          <w:sz w:val="24"/>
          <w:szCs w:val="24"/>
          <w:lang w:val="pt-BR"/>
        </w:rPr>
      </w:pPr>
      <w:r w:rsidRPr="006C3AA3">
        <w:rPr>
          <w:rFonts w:ascii="Times New Roman" w:hAnsi="Times New Roman" w:cs="Times New Roman"/>
          <w:sz w:val="24"/>
          <w:szCs w:val="24"/>
        </w:rPr>
        <w:t>Specialųjį pedagogą priima į darbą ir iš jo atleidžia, skiria darbo užmokestį gimnazijos direktorius Lietuvos Respublikos Darbo kodekso, Lietuvos Respublikos švietimo ir mokslo ministro nustatyta tvarka.</w:t>
      </w:r>
    </w:p>
    <w:p w14:paraId="08932511" w14:textId="77777777" w:rsidR="000722CD" w:rsidRDefault="000722CD" w:rsidP="006C3AA3">
      <w:pPr>
        <w:pStyle w:val="Betarp"/>
        <w:jc w:val="center"/>
        <w:rPr>
          <w:rFonts w:ascii="Times New Roman" w:hAnsi="Times New Roman" w:cs="Times New Roman"/>
          <w:b/>
          <w:sz w:val="24"/>
          <w:szCs w:val="24"/>
        </w:rPr>
      </w:pPr>
    </w:p>
    <w:p w14:paraId="1001AACF" w14:textId="77777777" w:rsidR="000722CD" w:rsidRPr="000722CD" w:rsidRDefault="000722CD" w:rsidP="006C3AA3">
      <w:pPr>
        <w:keepNext/>
        <w:spacing w:after="0" w:line="240" w:lineRule="auto"/>
        <w:jc w:val="center"/>
        <w:outlineLvl w:val="1"/>
        <w:rPr>
          <w:rFonts w:ascii="Times New Roman" w:hAnsi="Times New Roman" w:cs="Times New Roman"/>
          <w:b/>
          <w:sz w:val="24"/>
          <w:szCs w:val="24"/>
        </w:rPr>
      </w:pPr>
      <w:r w:rsidRPr="000722CD">
        <w:rPr>
          <w:rFonts w:ascii="Times New Roman" w:hAnsi="Times New Roman" w:cs="Times New Roman"/>
          <w:b/>
          <w:sz w:val="24"/>
          <w:szCs w:val="24"/>
        </w:rPr>
        <w:t>II SKYRIUS</w:t>
      </w:r>
    </w:p>
    <w:p w14:paraId="1CB84787" w14:textId="6034ECCB" w:rsidR="000722CD" w:rsidRDefault="000722CD" w:rsidP="006C3AA3">
      <w:pPr>
        <w:keepNext/>
        <w:spacing w:after="0" w:line="240" w:lineRule="auto"/>
        <w:ind w:firstLine="62"/>
        <w:jc w:val="center"/>
        <w:outlineLvl w:val="1"/>
        <w:rPr>
          <w:rFonts w:ascii="Times New Roman" w:hAnsi="Times New Roman" w:cs="Times New Roman"/>
          <w:b/>
          <w:sz w:val="24"/>
          <w:szCs w:val="24"/>
        </w:rPr>
      </w:pPr>
      <w:r w:rsidRPr="000722CD">
        <w:rPr>
          <w:rFonts w:ascii="Times New Roman" w:hAnsi="Times New Roman" w:cs="Times New Roman"/>
          <w:b/>
          <w:sz w:val="24"/>
          <w:szCs w:val="24"/>
        </w:rPr>
        <w:t>BENDRIEJI REIKALAVIMAI ŠIAS PAREIGAS EINANČIAM DARBUOTOJUI</w:t>
      </w:r>
    </w:p>
    <w:p w14:paraId="36FB85E5" w14:textId="77777777" w:rsidR="006C3AA3" w:rsidRPr="000722CD" w:rsidRDefault="006C3AA3" w:rsidP="006C3AA3">
      <w:pPr>
        <w:keepNext/>
        <w:spacing w:after="0" w:line="240" w:lineRule="auto"/>
        <w:ind w:firstLine="62"/>
        <w:jc w:val="center"/>
        <w:outlineLvl w:val="1"/>
        <w:rPr>
          <w:rFonts w:ascii="Times New Roman" w:hAnsi="Times New Roman" w:cs="Times New Roman"/>
          <w:b/>
          <w:sz w:val="24"/>
          <w:szCs w:val="24"/>
        </w:rPr>
      </w:pPr>
    </w:p>
    <w:p w14:paraId="649CB70B" w14:textId="61E33AAF" w:rsidR="000722CD" w:rsidRPr="000722CD" w:rsidRDefault="00FA4212" w:rsidP="006C3AA3">
      <w:pPr>
        <w:spacing w:after="0"/>
        <w:ind w:firstLine="1134"/>
        <w:jc w:val="both"/>
        <w:rPr>
          <w:rFonts w:ascii="Times New Roman" w:eastAsia="Times New Roman" w:hAnsi="Times New Roman" w:cs="Times New Roman"/>
          <w:color w:val="000000"/>
          <w:sz w:val="24"/>
          <w:szCs w:val="24"/>
          <w:lang w:eastAsia="lt-LT"/>
        </w:rPr>
      </w:pPr>
      <w:bookmarkStart w:id="0" w:name="part_b28307c06c054382abdf11052cf6856f"/>
      <w:bookmarkEnd w:id="0"/>
      <w:r>
        <w:rPr>
          <w:rFonts w:ascii="Times New Roman" w:eastAsia="Times New Roman" w:hAnsi="Times New Roman" w:cs="Times New Roman"/>
          <w:color w:val="000000"/>
          <w:sz w:val="24"/>
          <w:szCs w:val="24"/>
          <w:lang w:eastAsia="lt-LT"/>
        </w:rPr>
        <w:t>8</w:t>
      </w:r>
      <w:r w:rsidR="000722CD" w:rsidRPr="000722CD">
        <w:rPr>
          <w:rFonts w:ascii="Times New Roman" w:eastAsia="Times New Roman" w:hAnsi="Times New Roman" w:cs="Times New Roman"/>
          <w:color w:val="000000"/>
          <w:sz w:val="24"/>
          <w:szCs w:val="24"/>
          <w:lang w:eastAsia="lt-LT"/>
        </w:rPr>
        <w:t>. S</w:t>
      </w:r>
      <w:r w:rsidR="000722CD">
        <w:rPr>
          <w:rFonts w:ascii="Times New Roman" w:eastAsia="Times New Roman" w:hAnsi="Times New Roman" w:cs="Times New Roman"/>
          <w:color w:val="000000"/>
          <w:sz w:val="24"/>
          <w:szCs w:val="24"/>
          <w:lang w:eastAsia="lt-LT"/>
        </w:rPr>
        <w:t>pe</w:t>
      </w:r>
      <w:r w:rsidR="000722CD" w:rsidRPr="000722CD">
        <w:rPr>
          <w:rFonts w:ascii="Times New Roman" w:eastAsia="Times New Roman" w:hAnsi="Times New Roman" w:cs="Times New Roman"/>
          <w:color w:val="000000"/>
          <w:sz w:val="24"/>
          <w:szCs w:val="24"/>
          <w:lang w:eastAsia="lt-LT"/>
        </w:rPr>
        <w:t>cial</w:t>
      </w:r>
      <w:r w:rsidR="000722CD">
        <w:rPr>
          <w:rFonts w:ascii="Times New Roman" w:eastAsia="Times New Roman" w:hAnsi="Times New Roman" w:cs="Times New Roman"/>
          <w:color w:val="000000"/>
          <w:sz w:val="24"/>
          <w:szCs w:val="24"/>
          <w:lang w:eastAsia="lt-LT"/>
        </w:rPr>
        <w:t>usi</w:t>
      </w:r>
      <w:r w:rsidR="000722CD" w:rsidRPr="000722CD">
        <w:rPr>
          <w:rFonts w:ascii="Times New Roman" w:eastAsia="Times New Roman" w:hAnsi="Times New Roman" w:cs="Times New Roman"/>
          <w:color w:val="000000"/>
          <w:sz w:val="24"/>
          <w:szCs w:val="24"/>
          <w:lang w:eastAsia="lt-LT"/>
        </w:rPr>
        <w:t>s pedagogas privalo mokėti lietuvių kalbą, jos mokėjimo lygis turi atitikti Valstybinės kalbos mokėjimo kategorijų nustatymo ir jų taikymo tvarkos apraše, patvirtintame Lietuvos Respublikos Vyriausybės 2003 m. gruodžio 24 d. nutarimu Nr. 1688 „Dėl Valstybinės kalbos mokėjimo kategorijų nustatymo ir jų taikymo tvarkos aprašo patvirtinimo“, nustatytus reikalavimus.</w:t>
      </w:r>
      <w:bookmarkStart w:id="1" w:name="part_77e1709348a54485b2843fc68dd6091d"/>
      <w:bookmarkEnd w:id="1"/>
    </w:p>
    <w:p w14:paraId="6B271941" w14:textId="2AFBC6EB" w:rsidR="000722CD" w:rsidRDefault="00FA4212" w:rsidP="00FA4212">
      <w:pPr>
        <w:spacing w:after="0"/>
        <w:ind w:firstLine="1134"/>
        <w:jc w:val="both"/>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9</w:t>
      </w:r>
      <w:r w:rsidR="000722CD" w:rsidRPr="000722CD">
        <w:rPr>
          <w:rFonts w:ascii="Times New Roman" w:eastAsia="Times New Roman" w:hAnsi="Times New Roman" w:cs="Times New Roman"/>
          <w:color w:val="000000"/>
          <w:sz w:val="24"/>
          <w:szCs w:val="24"/>
          <w:lang w:eastAsia="lt-LT"/>
        </w:rPr>
        <w:t>. S</w:t>
      </w:r>
      <w:r w:rsidR="000722CD">
        <w:rPr>
          <w:rFonts w:ascii="Times New Roman" w:eastAsia="Times New Roman" w:hAnsi="Times New Roman" w:cs="Times New Roman"/>
          <w:color w:val="000000"/>
          <w:sz w:val="24"/>
          <w:szCs w:val="24"/>
          <w:lang w:eastAsia="lt-LT"/>
        </w:rPr>
        <w:t>pe</w:t>
      </w:r>
      <w:r w:rsidR="000722CD" w:rsidRPr="000722CD">
        <w:rPr>
          <w:rFonts w:ascii="Times New Roman" w:eastAsia="Times New Roman" w:hAnsi="Times New Roman" w:cs="Times New Roman"/>
          <w:color w:val="000000"/>
          <w:sz w:val="24"/>
          <w:szCs w:val="24"/>
          <w:lang w:eastAsia="lt-LT"/>
        </w:rPr>
        <w:t>cial</w:t>
      </w:r>
      <w:r w:rsidR="000722CD">
        <w:rPr>
          <w:rFonts w:ascii="Times New Roman" w:eastAsia="Times New Roman" w:hAnsi="Times New Roman" w:cs="Times New Roman"/>
          <w:color w:val="000000"/>
          <w:sz w:val="24"/>
          <w:szCs w:val="24"/>
          <w:lang w:eastAsia="lt-LT"/>
        </w:rPr>
        <w:t>usi</w:t>
      </w:r>
      <w:r w:rsidR="000722CD" w:rsidRPr="000722CD">
        <w:rPr>
          <w:rFonts w:ascii="Times New Roman" w:eastAsia="Times New Roman" w:hAnsi="Times New Roman" w:cs="Times New Roman"/>
          <w:color w:val="000000"/>
          <w:sz w:val="24"/>
          <w:szCs w:val="24"/>
          <w:lang w:eastAsia="lt-LT"/>
        </w:rPr>
        <w:t>s pedagogas privalo būti įgiję kompetencijas, numatytas Reikalavimų mokytojų ir pagalbos mokiniui specialistų skaitmeninio raštingumo programoms apraše, patvirtintame Lietuvos Respublikos švietimo, mokslo ir sporto ministro 2007 m. kovo 29 d. įsakymu Nr. ISAK-555 „Dėl Reikalavimų mokytojų ir pagalbos mokiniui specialistų skaitmeninio raštingumo programoms aprašo patvirtinimo“.</w:t>
      </w:r>
    </w:p>
    <w:p w14:paraId="1FE919F5" w14:textId="77777777" w:rsidR="00600ECC" w:rsidRPr="000722CD" w:rsidRDefault="00600ECC" w:rsidP="00914AE7">
      <w:pPr>
        <w:spacing w:after="0"/>
        <w:ind w:firstLine="1276"/>
        <w:jc w:val="both"/>
        <w:rPr>
          <w:rFonts w:ascii="Times New Roman" w:eastAsia="Times New Roman" w:hAnsi="Times New Roman" w:cs="Times New Roman"/>
          <w:color w:val="000000"/>
          <w:sz w:val="24"/>
          <w:szCs w:val="24"/>
          <w:lang w:eastAsia="lt-LT"/>
        </w:rPr>
      </w:pPr>
    </w:p>
    <w:p w14:paraId="30AA4424" w14:textId="77777777" w:rsidR="000722CD" w:rsidRPr="000722CD" w:rsidRDefault="000722CD" w:rsidP="006C3AA3">
      <w:pPr>
        <w:keepNext/>
        <w:spacing w:after="0"/>
        <w:jc w:val="center"/>
        <w:outlineLvl w:val="1"/>
        <w:rPr>
          <w:rFonts w:ascii="Times New Roman" w:hAnsi="Times New Roman" w:cs="Times New Roman"/>
          <w:b/>
          <w:sz w:val="24"/>
          <w:szCs w:val="24"/>
        </w:rPr>
      </w:pPr>
      <w:r w:rsidRPr="000722CD">
        <w:rPr>
          <w:rFonts w:ascii="Times New Roman" w:hAnsi="Times New Roman" w:cs="Times New Roman"/>
          <w:b/>
          <w:sz w:val="24"/>
          <w:szCs w:val="24"/>
        </w:rPr>
        <w:t>III SKYRIUS</w:t>
      </w:r>
    </w:p>
    <w:p w14:paraId="4A6104A2" w14:textId="48E0ECBB" w:rsidR="000722CD" w:rsidRDefault="000722CD" w:rsidP="006C3AA3">
      <w:pPr>
        <w:keepNext/>
        <w:spacing w:after="0"/>
        <w:ind w:firstLine="62"/>
        <w:jc w:val="center"/>
        <w:outlineLvl w:val="1"/>
        <w:rPr>
          <w:rFonts w:ascii="Times New Roman" w:hAnsi="Times New Roman" w:cs="Times New Roman"/>
          <w:b/>
          <w:sz w:val="24"/>
          <w:szCs w:val="24"/>
        </w:rPr>
      </w:pPr>
      <w:r w:rsidRPr="000722CD">
        <w:rPr>
          <w:rFonts w:ascii="Times New Roman" w:hAnsi="Times New Roman" w:cs="Times New Roman"/>
          <w:b/>
          <w:sz w:val="24"/>
          <w:szCs w:val="24"/>
        </w:rPr>
        <w:t>SPECIALIEJI REIKALAVIMAI ŠIAS PAREIGAS EINANČIAM DARBUOTOJUI</w:t>
      </w:r>
    </w:p>
    <w:p w14:paraId="357A6DBE" w14:textId="77777777" w:rsidR="006C3AA3" w:rsidRPr="00914AE7" w:rsidRDefault="006C3AA3" w:rsidP="006C3AA3">
      <w:pPr>
        <w:keepNext/>
        <w:spacing w:after="0"/>
        <w:ind w:firstLine="62"/>
        <w:jc w:val="center"/>
        <w:outlineLvl w:val="1"/>
        <w:rPr>
          <w:rFonts w:ascii="Times New Roman" w:hAnsi="Times New Roman" w:cs="Times New Roman"/>
          <w:b/>
          <w:sz w:val="24"/>
          <w:szCs w:val="24"/>
        </w:rPr>
      </w:pPr>
    </w:p>
    <w:p w14:paraId="336E0ACB" w14:textId="7FDA801A" w:rsidR="002633CC" w:rsidRDefault="000722CD" w:rsidP="006C3AA3">
      <w:pPr>
        <w:tabs>
          <w:tab w:val="left" w:pos="426"/>
          <w:tab w:val="left" w:pos="1134"/>
        </w:tabs>
        <w:autoSpaceDE w:val="0"/>
        <w:autoSpaceDN w:val="0"/>
        <w:adjustRightInd w:val="0"/>
        <w:spacing w:after="0"/>
        <w:jc w:val="both"/>
        <w:rPr>
          <w:rFonts w:ascii="Times New Roman" w:eastAsia="Times New Roman" w:hAnsi="Times New Roman" w:cs="Times New Roman"/>
          <w:color w:val="000000"/>
          <w:sz w:val="24"/>
          <w:szCs w:val="24"/>
          <w:lang w:eastAsia="lt-LT"/>
        </w:rPr>
      </w:pPr>
      <w:r w:rsidRPr="003432D0">
        <w:rPr>
          <w:rFonts w:ascii="TimesNewRomanPSMT" w:hAnsi="TimesNewRomanPSMT" w:cs="TimesNewRomanPSMT"/>
        </w:rPr>
        <w:tab/>
      </w:r>
      <w:r w:rsidRPr="003432D0">
        <w:rPr>
          <w:rFonts w:ascii="TimesNewRomanPSMT" w:hAnsi="TimesNewRomanPSMT" w:cs="TimesNewRomanPSMT"/>
        </w:rPr>
        <w:tab/>
      </w:r>
      <w:r w:rsidR="00FA4212">
        <w:rPr>
          <w:rFonts w:ascii="TimesNewRomanPSMT" w:hAnsi="TimesNewRomanPSMT" w:cs="TimesNewRomanPSMT"/>
        </w:rPr>
        <w:t>10</w:t>
      </w:r>
      <w:r w:rsidRPr="00914AE7">
        <w:rPr>
          <w:rFonts w:ascii="Times New Roman" w:eastAsia="Times New Roman" w:hAnsi="Times New Roman" w:cs="Times New Roman"/>
          <w:color w:val="000000"/>
          <w:sz w:val="24"/>
          <w:szCs w:val="24"/>
          <w:lang w:eastAsia="lt-LT"/>
        </w:rPr>
        <w:t>. S</w:t>
      </w:r>
      <w:r w:rsidR="00914AE7" w:rsidRPr="00914AE7">
        <w:rPr>
          <w:rFonts w:ascii="Times New Roman" w:eastAsia="Times New Roman" w:hAnsi="Times New Roman" w:cs="Times New Roman"/>
          <w:color w:val="000000"/>
          <w:sz w:val="24"/>
          <w:szCs w:val="24"/>
          <w:lang w:eastAsia="lt-LT"/>
        </w:rPr>
        <w:t>pecialiuoj</w:t>
      </w:r>
      <w:r w:rsidRPr="00914AE7">
        <w:rPr>
          <w:rFonts w:ascii="Times New Roman" w:eastAsia="Times New Roman" w:hAnsi="Times New Roman" w:cs="Times New Roman"/>
          <w:color w:val="000000"/>
          <w:sz w:val="24"/>
          <w:szCs w:val="24"/>
          <w:lang w:eastAsia="lt-LT"/>
        </w:rPr>
        <w:t>u pedagogu gali dirbti ir s</w:t>
      </w:r>
      <w:r w:rsidR="00914AE7" w:rsidRPr="00914AE7">
        <w:rPr>
          <w:rFonts w:ascii="Times New Roman" w:eastAsia="Times New Roman" w:hAnsi="Times New Roman" w:cs="Times New Roman"/>
          <w:color w:val="000000"/>
          <w:sz w:val="24"/>
          <w:szCs w:val="24"/>
          <w:lang w:eastAsia="lt-LT"/>
        </w:rPr>
        <w:t>pecialiąją</w:t>
      </w:r>
      <w:r w:rsidRPr="00914AE7">
        <w:rPr>
          <w:rFonts w:ascii="Times New Roman" w:eastAsia="Times New Roman" w:hAnsi="Times New Roman" w:cs="Times New Roman"/>
          <w:color w:val="000000"/>
          <w:sz w:val="24"/>
          <w:szCs w:val="24"/>
          <w:lang w:eastAsia="lt-LT"/>
        </w:rPr>
        <w:t xml:space="preserve"> pedagoginę pagalbą gali teikti asmuo, atitinkantis vieną iš toliau nurodytų reikalavimų:</w:t>
      </w:r>
    </w:p>
    <w:p w14:paraId="6B351B96" w14:textId="24DCA87C" w:rsidR="0059778C" w:rsidRPr="0059778C" w:rsidRDefault="0059778C" w:rsidP="006C3AA3">
      <w:pPr>
        <w:tabs>
          <w:tab w:val="left" w:pos="1134"/>
        </w:tabs>
        <w:spacing w:after="0" w:line="240" w:lineRule="auto"/>
        <w:ind w:firstLine="993"/>
        <w:jc w:val="both"/>
        <w:rPr>
          <w:rFonts w:ascii="Times New Roman" w:eastAsia="Times New Roman" w:hAnsi="Times New Roman" w:cs="Times New Roman"/>
          <w:color w:val="000000"/>
          <w:sz w:val="24"/>
          <w:szCs w:val="24"/>
          <w:lang w:eastAsia="lt-LT"/>
        </w:rPr>
      </w:pPr>
      <w:r>
        <w:rPr>
          <w:rFonts w:ascii="TimesNewRomanPSMT" w:hAnsi="TimesNewRomanPSMT" w:cs="TimesNewRomanPSMT"/>
        </w:rPr>
        <w:tab/>
      </w:r>
      <w:r w:rsidR="00FA4212">
        <w:rPr>
          <w:rFonts w:ascii="TimesNewRomanPSMT" w:hAnsi="TimesNewRomanPSMT" w:cs="TimesNewRomanPSMT"/>
        </w:rPr>
        <w:t>10</w:t>
      </w:r>
      <w:r w:rsidRPr="0059778C">
        <w:rPr>
          <w:rFonts w:ascii="Times New Roman" w:eastAsia="Times New Roman" w:hAnsi="Times New Roman" w:cs="Times New Roman"/>
          <w:color w:val="000000"/>
          <w:sz w:val="24"/>
          <w:szCs w:val="24"/>
          <w:lang w:eastAsia="lt-LT"/>
        </w:rPr>
        <w:t xml:space="preserve">.1. yra įgijęs aukštąjį universitetinį išsilavinimą, pedagogo kvalifikaciją ir baigęs studijų programą </w:t>
      </w:r>
      <w:r w:rsidR="009004E5">
        <w:rPr>
          <w:rFonts w:ascii="Times New Roman" w:eastAsia="Times New Roman" w:hAnsi="Times New Roman" w:cs="Times New Roman"/>
          <w:color w:val="000000"/>
          <w:sz w:val="24"/>
          <w:szCs w:val="24"/>
          <w:lang w:eastAsia="lt-LT"/>
        </w:rPr>
        <w:t>(</w:t>
      </w:r>
      <w:r w:rsidRPr="0059778C">
        <w:rPr>
          <w:rFonts w:ascii="Times New Roman" w:eastAsia="Times New Roman" w:hAnsi="Times New Roman" w:cs="Times New Roman"/>
          <w:color w:val="000000"/>
          <w:sz w:val="24"/>
          <w:szCs w:val="24"/>
          <w:lang w:eastAsia="lt-LT"/>
        </w:rPr>
        <w:t>specializaciją</w:t>
      </w:r>
      <w:r w:rsidR="009004E5">
        <w:rPr>
          <w:rFonts w:ascii="Times New Roman" w:eastAsia="Times New Roman" w:hAnsi="Times New Roman" w:cs="Times New Roman"/>
          <w:color w:val="000000"/>
          <w:sz w:val="24"/>
          <w:szCs w:val="24"/>
          <w:lang w:eastAsia="lt-LT"/>
        </w:rPr>
        <w:t>)</w:t>
      </w:r>
      <w:r w:rsidRPr="0059778C">
        <w:rPr>
          <w:rFonts w:ascii="Times New Roman" w:eastAsia="Times New Roman" w:hAnsi="Times New Roman" w:cs="Times New Roman"/>
          <w:color w:val="000000"/>
          <w:sz w:val="24"/>
          <w:szCs w:val="24"/>
          <w:lang w:eastAsia="lt-LT"/>
        </w:rPr>
        <w:t>, skirtą s</w:t>
      </w:r>
      <w:r w:rsidR="009004E5">
        <w:rPr>
          <w:rFonts w:ascii="Times New Roman" w:eastAsia="Times New Roman" w:hAnsi="Times New Roman" w:cs="Times New Roman"/>
          <w:color w:val="000000"/>
          <w:sz w:val="24"/>
          <w:szCs w:val="24"/>
          <w:lang w:eastAsia="lt-LT"/>
        </w:rPr>
        <w:t>pecialiesiem</w:t>
      </w:r>
      <w:r w:rsidRPr="0059778C">
        <w:rPr>
          <w:rFonts w:ascii="Times New Roman" w:eastAsia="Times New Roman" w:hAnsi="Times New Roman" w:cs="Times New Roman"/>
          <w:color w:val="000000"/>
          <w:sz w:val="24"/>
          <w:szCs w:val="24"/>
          <w:lang w:eastAsia="lt-LT"/>
        </w:rPr>
        <w:t>s pedagogams rengti;</w:t>
      </w:r>
    </w:p>
    <w:p w14:paraId="6D558EAF" w14:textId="4F640916" w:rsidR="0059778C" w:rsidRPr="0059778C" w:rsidRDefault="00FA4212" w:rsidP="006C3AA3">
      <w:pPr>
        <w:spacing w:after="0" w:line="240" w:lineRule="auto"/>
        <w:ind w:firstLine="1134"/>
        <w:jc w:val="both"/>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lastRenderedPageBreak/>
        <w:t>10</w:t>
      </w:r>
      <w:r w:rsidR="0059778C" w:rsidRPr="0059778C">
        <w:rPr>
          <w:rFonts w:ascii="Times New Roman" w:eastAsia="Times New Roman" w:hAnsi="Times New Roman" w:cs="Times New Roman"/>
          <w:color w:val="000000"/>
          <w:sz w:val="24"/>
          <w:szCs w:val="24"/>
          <w:lang w:eastAsia="lt-LT"/>
        </w:rPr>
        <w:t>.2. yra įgijęs aukštąjį universitetinį išsilavinimą</w:t>
      </w:r>
      <w:r w:rsidR="007049A2">
        <w:rPr>
          <w:rFonts w:ascii="Times New Roman" w:eastAsia="Times New Roman" w:hAnsi="Times New Roman" w:cs="Times New Roman"/>
          <w:color w:val="000000"/>
          <w:sz w:val="24"/>
          <w:szCs w:val="24"/>
          <w:lang w:eastAsia="lt-LT"/>
        </w:rPr>
        <w:t>,</w:t>
      </w:r>
      <w:r w:rsidR="0059778C" w:rsidRPr="0059778C">
        <w:rPr>
          <w:rFonts w:ascii="Times New Roman" w:eastAsia="Times New Roman" w:hAnsi="Times New Roman" w:cs="Times New Roman"/>
          <w:color w:val="000000"/>
          <w:sz w:val="24"/>
          <w:szCs w:val="24"/>
          <w:lang w:eastAsia="lt-LT"/>
        </w:rPr>
        <w:t xml:space="preserve"> s</w:t>
      </w:r>
      <w:r w:rsidR="007049A2">
        <w:rPr>
          <w:rFonts w:ascii="Times New Roman" w:eastAsia="Times New Roman" w:hAnsi="Times New Roman" w:cs="Times New Roman"/>
          <w:color w:val="000000"/>
          <w:sz w:val="24"/>
          <w:szCs w:val="24"/>
          <w:lang w:eastAsia="lt-LT"/>
        </w:rPr>
        <w:t>pecialioj</w:t>
      </w:r>
      <w:r w:rsidR="0059778C" w:rsidRPr="0059778C">
        <w:rPr>
          <w:rFonts w:ascii="Times New Roman" w:eastAsia="Times New Roman" w:hAnsi="Times New Roman" w:cs="Times New Roman"/>
          <w:color w:val="000000"/>
          <w:sz w:val="24"/>
          <w:szCs w:val="24"/>
          <w:lang w:eastAsia="lt-LT"/>
        </w:rPr>
        <w:t>o pedagogo</w:t>
      </w:r>
      <w:r w:rsidR="007049A2">
        <w:rPr>
          <w:rFonts w:ascii="Times New Roman" w:eastAsia="Times New Roman" w:hAnsi="Times New Roman" w:cs="Times New Roman"/>
          <w:color w:val="000000"/>
          <w:sz w:val="24"/>
          <w:szCs w:val="24"/>
          <w:lang w:eastAsia="lt-LT"/>
        </w:rPr>
        <w:t xml:space="preserve">, defektologo ar </w:t>
      </w:r>
      <w:proofErr w:type="spellStart"/>
      <w:r w:rsidR="007049A2">
        <w:rPr>
          <w:rFonts w:ascii="Times New Roman" w:eastAsia="Times New Roman" w:hAnsi="Times New Roman" w:cs="Times New Roman"/>
          <w:color w:val="000000"/>
          <w:sz w:val="24"/>
          <w:szCs w:val="24"/>
          <w:lang w:eastAsia="lt-LT"/>
        </w:rPr>
        <w:t>oligofrenopedagogo</w:t>
      </w:r>
      <w:proofErr w:type="spellEnd"/>
      <w:r w:rsidR="0059778C" w:rsidRPr="0059778C">
        <w:rPr>
          <w:rFonts w:ascii="Times New Roman" w:eastAsia="Times New Roman" w:hAnsi="Times New Roman" w:cs="Times New Roman"/>
          <w:color w:val="000000"/>
          <w:sz w:val="24"/>
          <w:szCs w:val="24"/>
          <w:lang w:eastAsia="lt-LT"/>
        </w:rPr>
        <w:t xml:space="preserve"> kvalifikaciją;</w:t>
      </w:r>
    </w:p>
    <w:p w14:paraId="064FB568" w14:textId="3EF72530" w:rsidR="0059778C" w:rsidRPr="0059778C" w:rsidRDefault="00FA4212" w:rsidP="006C3AA3">
      <w:pPr>
        <w:spacing w:after="0" w:line="240" w:lineRule="auto"/>
        <w:ind w:firstLine="1134"/>
        <w:jc w:val="both"/>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10</w:t>
      </w:r>
      <w:r w:rsidR="0059778C" w:rsidRPr="0059778C">
        <w:rPr>
          <w:rFonts w:ascii="Times New Roman" w:eastAsia="Times New Roman" w:hAnsi="Times New Roman" w:cs="Times New Roman"/>
          <w:color w:val="000000"/>
          <w:sz w:val="24"/>
          <w:szCs w:val="24"/>
          <w:lang w:eastAsia="lt-LT"/>
        </w:rPr>
        <w:t xml:space="preserve">.3. </w:t>
      </w:r>
      <w:r w:rsidR="00A00585">
        <w:rPr>
          <w:rFonts w:ascii="Times New Roman" w:eastAsia="Times New Roman" w:hAnsi="Times New Roman" w:cs="Times New Roman"/>
          <w:color w:val="000000"/>
          <w:sz w:val="24"/>
          <w:szCs w:val="24"/>
          <w:lang w:eastAsia="lt-LT"/>
        </w:rPr>
        <w:t xml:space="preserve">yra </w:t>
      </w:r>
      <w:r w:rsidR="0059778C" w:rsidRPr="0059778C">
        <w:rPr>
          <w:rFonts w:ascii="Times New Roman" w:eastAsia="Times New Roman" w:hAnsi="Times New Roman" w:cs="Times New Roman"/>
          <w:color w:val="000000"/>
          <w:sz w:val="24"/>
          <w:szCs w:val="24"/>
          <w:lang w:eastAsia="lt-LT"/>
        </w:rPr>
        <w:t xml:space="preserve">įgijęs </w:t>
      </w:r>
      <w:r w:rsidR="00A00585">
        <w:rPr>
          <w:rFonts w:ascii="Times New Roman" w:eastAsia="Times New Roman" w:hAnsi="Times New Roman" w:cs="Times New Roman"/>
          <w:color w:val="000000"/>
          <w:sz w:val="24"/>
          <w:szCs w:val="24"/>
          <w:lang w:eastAsia="lt-LT"/>
        </w:rPr>
        <w:t xml:space="preserve">aukštąjį universitetinį išsilavinimą ir </w:t>
      </w:r>
      <w:r w:rsidR="0059778C" w:rsidRPr="0059778C">
        <w:rPr>
          <w:rFonts w:ascii="Times New Roman" w:eastAsia="Times New Roman" w:hAnsi="Times New Roman" w:cs="Times New Roman"/>
          <w:color w:val="000000"/>
          <w:sz w:val="24"/>
          <w:szCs w:val="24"/>
          <w:lang w:eastAsia="lt-LT"/>
        </w:rPr>
        <w:t>s</w:t>
      </w:r>
      <w:r w:rsidR="00A00585">
        <w:rPr>
          <w:rFonts w:ascii="Times New Roman" w:eastAsia="Times New Roman" w:hAnsi="Times New Roman" w:cs="Times New Roman"/>
          <w:color w:val="000000"/>
          <w:sz w:val="24"/>
          <w:szCs w:val="24"/>
          <w:lang w:eastAsia="lt-LT"/>
        </w:rPr>
        <w:t>pecialiosios</w:t>
      </w:r>
      <w:r w:rsidR="0059778C" w:rsidRPr="0059778C">
        <w:rPr>
          <w:rFonts w:ascii="Times New Roman" w:eastAsia="Times New Roman" w:hAnsi="Times New Roman" w:cs="Times New Roman"/>
          <w:color w:val="000000"/>
          <w:sz w:val="24"/>
          <w:szCs w:val="24"/>
          <w:lang w:eastAsia="lt-LT"/>
        </w:rPr>
        <w:t xml:space="preserve"> pedagog</w:t>
      </w:r>
      <w:r w:rsidR="00A00585">
        <w:rPr>
          <w:rFonts w:ascii="Times New Roman" w:eastAsia="Times New Roman" w:hAnsi="Times New Roman" w:cs="Times New Roman"/>
          <w:color w:val="000000"/>
          <w:sz w:val="24"/>
          <w:szCs w:val="24"/>
          <w:lang w:eastAsia="lt-LT"/>
        </w:rPr>
        <w:t>ikos</w:t>
      </w:r>
      <w:r w:rsidR="0059778C" w:rsidRPr="0059778C">
        <w:rPr>
          <w:rFonts w:ascii="Times New Roman" w:eastAsia="Times New Roman" w:hAnsi="Times New Roman" w:cs="Times New Roman"/>
          <w:color w:val="000000"/>
          <w:sz w:val="24"/>
          <w:szCs w:val="24"/>
          <w:lang w:eastAsia="lt-LT"/>
        </w:rPr>
        <w:t xml:space="preserve"> kvalifikaci</w:t>
      </w:r>
      <w:r w:rsidR="00A00585">
        <w:rPr>
          <w:rFonts w:ascii="Times New Roman" w:eastAsia="Times New Roman" w:hAnsi="Times New Roman" w:cs="Times New Roman"/>
          <w:color w:val="000000"/>
          <w:sz w:val="24"/>
          <w:szCs w:val="24"/>
          <w:lang w:eastAsia="lt-LT"/>
        </w:rPr>
        <w:t>nį laipsnį</w:t>
      </w:r>
      <w:r w:rsidR="0059778C" w:rsidRPr="0059778C">
        <w:rPr>
          <w:rFonts w:ascii="Times New Roman" w:eastAsia="Times New Roman" w:hAnsi="Times New Roman" w:cs="Times New Roman"/>
          <w:color w:val="000000"/>
          <w:sz w:val="24"/>
          <w:szCs w:val="24"/>
          <w:lang w:eastAsia="lt-LT"/>
        </w:rPr>
        <w:t>;</w:t>
      </w:r>
    </w:p>
    <w:p w14:paraId="3AEF0490" w14:textId="69846250" w:rsidR="0059778C" w:rsidRPr="0059778C" w:rsidRDefault="00FA4212" w:rsidP="006C3AA3">
      <w:pPr>
        <w:spacing w:after="0" w:line="240" w:lineRule="auto"/>
        <w:ind w:firstLine="1134"/>
        <w:jc w:val="both"/>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10</w:t>
      </w:r>
      <w:r w:rsidR="0059778C" w:rsidRPr="0059778C">
        <w:rPr>
          <w:rFonts w:ascii="Times New Roman" w:eastAsia="Times New Roman" w:hAnsi="Times New Roman" w:cs="Times New Roman"/>
          <w:color w:val="000000"/>
          <w:sz w:val="24"/>
          <w:szCs w:val="24"/>
          <w:lang w:eastAsia="lt-LT"/>
        </w:rPr>
        <w:t xml:space="preserve">.4. </w:t>
      </w:r>
      <w:r w:rsidR="00A00585">
        <w:rPr>
          <w:rFonts w:ascii="Times New Roman" w:eastAsia="Times New Roman" w:hAnsi="Times New Roman" w:cs="Times New Roman"/>
          <w:color w:val="000000"/>
          <w:sz w:val="24"/>
          <w:szCs w:val="24"/>
          <w:lang w:eastAsia="lt-LT"/>
        </w:rPr>
        <w:t xml:space="preserve">yra įgijęs aukštąjį universitetinį išsilavinimą ir baigęs specialiosios pedagogikos ir </w:t>
      </w:r>
      <w:proofErr w:type="spellStart"/>
      <w:r w:rsidR="00A00585">
        <w:rPr>
          <w:rFonts w:ascii="Times New Roman" w:eastAsia="Times New Roman" w:hAnsi="Times New Roman" w:cs="Times New Roman"/>
          <w:color w:val="000000"/>
          <w:sz w:val="24"/>
          <w:szCs w:val="24"/>
          <w:lang w:eastAsia="lt-LT"/>
        </w:rPr>
        <w:t>logopedijos</w:t>
      </w:r>
      <w:proofErr w:type="spellEnd"/>
      <w:r w:rsidR="00A00585">
        <w:rPr>
          <w:rFonts w:ascii="Times New Roman" w:eastAsia="Times New Roman" w:hAnsi="Times New Roman" w:cs="Times New Roman"/>
          <w:color w:val="000000"/>
          <w:sz w:val="24"/>
          <w:szCs w:val="24"/>
          <w:lang w:eastAsia="lt-LT"/>
        </w:rPr>
        <w:t xml:space="preserve"> arba edukologijos (specialiosios pedagogikos) studijų programą (specializaciją);</w:t>
      </w:r>
    </w:p>
    <w:p w14:paraId="7A180037" w14:textId="57D68D7C" w:rsidR="00D169FC" w:rsidRPr="0059778C" w:rsidRDefault="00FA4212" w:rsidP="006C3AA3">
      <w:pPr>
        <w:spacing w:after="0" w:line="240" w:lineRule="auto"/>
        <w:ind w:firstLine="1134"/>
        <w:jc w:val="both"/>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10</w:t>
      </w:r>
      <w:r w:rsidR="0059778C" w:rsidRPr="0059778C">
        <w:rPr>
          <w:rFonts w:ascii="Times New Roman" w:eastAsia="Times New Roman" w:hAnsi="Times New Roman" w:cs="Times New Roman"/>
          <w:color w:val="000000"/>
          <w:sz w:val="24"/>
          <w:szCs w:val="24"/>
          <w:lang w:eastAsia="lt-LT"/>
        </w:rPr>
        <w:t xml:space="preserve">.5. yra įgijęs aukštąjį </w:t>
      </w:r>
      <w:r w:rsidR="00A00585">
        <w:rPr>
          <w:rFonts w:ascii="Times New Roman" w:eastAsia="Times New Roman" w:hAnsi="Times New Roman" w:cs="Times New Roman"/>
          <w:color w:val="000000"/>
          <w:sz w:val="24"/>
          <w:szCs w:val="24"/>
          <w:lang w:eastAsia="lt-LT"/>
        </w:rPr>
        <w:t xml:space="preserve">universitetinį </w:t>
      </w:r>
      <w:r w:rsidR="0059778C" w:rsidRPr="0059778C">
        <w:rPr>
          <w:rFonts w:ascii="Times New Roman" w:eastAsia="Times New Roman" w:hAnsi="Times New Roman" w:cs="Times New Roman"/>
          <w:color w:val="000000"/>
          <w:sz w:val="24"/>
          <w:szCs w:val="24"/>
          <w:lang w:eastAsia="lt-LT"/>
        </w:rPr>
        <w:t>išsilavinimą, pedagogo kvalifikaciją ir aukštojoje mokykloje baigęs ne trumpesnį kaip 60 studijų kreditų s</w:t>
      </w:r>
      <w:r w:rsidR="00A00585">
        <w:rPr>
          <w:rFonts w:ascii="Times New Roman" w:eastAsia="Times New Roman" w:hAnsi="Times New Roman" w:cs="Times New Roman"/>
          <w:color w:val="000000"/>
          <w:sz w:val="24"/>
          <w:szCs w:val="24"/>
          <w:lang w:eastAsia="lt-LT"/>
        </w:rPr>
        <w:t>pecialiosio</w:t>
      </w:r>
      <w:r w:rsidR="0059778C" w:rsidRPr="0059778C">
        <w:rPr>
          <w:rFonts w:ascii="Times New Roman" w:eastAsia="Times New Roman" w:hAnsi="Times New Roman" w:cs="Times New Roman"/>
          <w:color w:val="000000"/>
          <w:sz w:val="24"/>
          <w:szCs w:val="24"/>
          <w:lang w:eastAsia="lt-LT"/>
        </w:rPr>
        <w:t>s pedagogikos studijų modulį.</w:t>
      </w:r>
    </w:p>
    <w:p w14:paraId="7E92C25B" w14:textId="77777777" w:rsidR="00F00587" w:rsidRDefault="00F00587" w:rsidP="00F00587">
      <w:pPr>
        <w:pStyle w:val="Betarp"/>
        <w:rPr>
          <w:rFonts w:ascii="Times New Roman" w:hAnsi="Times New Roman" w:cs="Times New Roman"/>
          <w:b/>
          <w:sz w:val="24"/>
          <w:szCs w:val="24"/>
        </w:rPr>
      </w:pPr>
    </w:p>
    <w:p w14:paraId="31761783" w14:textId="66A63662" w:rsidR="00F00587" w:rsidRPr="00F00587" w:rsidRDefault="00060F7B" w:rsidP="006C3AA3">
      <w:pPr>
        <w:spacing w:after="0"/>
        <w:jc w:val="center"/>
        <w:rPr>
          <w:rFonts w:ascii="Times New Roman" w:hAnsi="Times New Roman" w:cs="Times New Roman"/>
          <w:b/>
          <w:sz w:val="24"/>
          <w:szCs w:val="24"/>
        </w:rPr>
      </w:pPr>
      <w:r>
        <w:rPr>
          <w:rFonts w:ascii="Times New Roman" w:hAnsi="Times New Roman" w:cs="Times New Roman"/>
          <w:b/>
          <w:sz w:val="24"/>
          <w:szCs w:val="24"/>
        </w:rPr>
        <w:t>IV</w:t>
      </w:r>
      <w:bookmarkStart w:id="2" w:name="_GoBack"/>
      <w:bookmarkEnd w:id="2"/>
      <w:r w:rsidR="00F00587" w:rsidRPr="00F00587">
        <w:rPr>
          <w:rFonts w:ascii="Times New Roman" w:hAnsi="Times New Roman" w:cs="Times New Roman"/>
          <w:b/>
          <w:sz w:val="24"/>
          <w:szCs w:val="24"/>
        </w:rPr>
        <w:t xml:space="preserve"> SKYRIUS</w:t>
      </w:r>
    </w:p>
    <w:p w14:paraId="1A70C20D" w14:textId="77777777" w:rsidR="00F00587" w:rsidRPr="00F00587" w:rsidRDefault="00F00587" w:rsidP="006C3AA3">
      <w:pPr>
        <w:keepNext/>
        <w:spacing w:after="0"/>
        <w:jc w:val="center"/>
        <w:outlineLvl w:val="1"/>
        <w:rPr>
          <w:rFonts w:ascii="Times New Roman" w:hAnsi="Times New Roman" w:cs="Times New Roman"/>
          <w:b/>
          <w:sz w:val="24"/>
          <w:szCs w:val="24"/>
        </w:rPr>
      </w:pPr>
      <w:r w:rsidRPr="00F00587">
        <w:rPr>
          <w:rFonts w:ascii="Times New Roman" w:hAnsi="Times New Roman" w:cs="Times New Roman"/>
          <w:b/>
          <w:sz w:val="24"/>
          <w:szCs w:val="24"/>
        </w:rPr>
        <w:t>ŠIAS PAREIGAS EINANČIO DARBUOTOJO FUNKCIJOS</w:t>
      </w:r>
    </w:p>
    <w:p w14:paraId="72D12ECE" w14:textId="77777777" w:rsidR="00F00587" w:rsidRDefault="00F00587" w:rsidP="00F00587">
      <w:pPr>
        <w:pStyle w:val="Default"/>
      </w:pPr>
      <w:r>
        <w:t xml:space="preserve"> </w:t>
      </w:r>
    </w:p>
    <w:p w14:paraId="06C8EE20" w14:textId="54462644" w:rsidR="00A63CA8" w:rsidRPr="005C3FA2" w:rsidRDefault="00FA4212" w:rsidP="005C3FA2">
      <w:pPr>
        <w:pStyle w:val="Default"/>
        <w:ind w:firstLine="1125"/>
      </w:pPr>
      <w:r>
        <w:t>11</w:t>
      </w:r>
      <w:r w:rsidR="00F00587" w:rsidRPr="006D7790">
        <w:t xml:space="preserve">. </w:t>
      </w:r>
      <w:r w:rsidR="00F00587">
        <w:t xml:space="preserve">Specialiojo pedagogo </w:t>
      </w:r>
      <w:r w:rsidR="00F00587" w:rsidRPr="006C3AA3">
        <w:rPr>
          <w:bCs/>
        </w:rPr>
        <w:t>tiesioginio darbo</w:t>
      </w:r>
      <w:r w:rsidR="00F00587" w:rsidRPr="00A7009D">
        <w:rPr>
          <w:b/>
          <w:bCs/>
        </w:rPr>
        <w:t xml:space="preserve"> </w:t>
      </w:r>
      <w:r w:rsidR="00F00587" w:rsidRPr="006D7790">
        <w:t>funkcij</w:t>
      </w:r>
      <w:r w:rsidR="00F00587">
        <w:t>o</w:t>
      </w:r>
      <w:r w:rsidR="00F00587" w:rsidRPr="006D7790">
        <w:t xml:space="preserve">s: </w:t>
      </w:r>
    </w:p>
    <w:p w14:paraId="0B048A4C" w14:textId="2BF77B76" w:rsidR="00966E05" w:rsidRDefault="00FA4212" w:rsidP="005C3FA2">
      <w:pPr>
        <w:spacing w:after="0" w:line="240" w:lineRule="auto"/>
        <w:ind w:left="135" w:firstLine="990"/>
        <w:jc w:val="both"/>
        <w:textAlignment w:val="baseline"/>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11</w:t>
      </w:r>
      <w:r w:rsidR="003A575F" w:rsidRPr="003A575F">
        <w:rPr>
          <w:rFonts w:ascii="Times New Roman" w:eastAsia="Times New Roman" w:hAnsi="Times New Roman" w:cs="Times New Roman"/>
          <w:color w:val="000000"/>
          <w:sz w:val="24"/>
          <w:szCs w:val="24"/>
          <w:lang w:eastAsia="lt-LT"/>
        </w:rPr>
        <w:t>.1. į</w:t>
      </w:r>
      <w:r w:rsidR="003A575F" w:rsidRPr="003A575F">
        <w:rPr>
          <w:rFonts w:ascii="Times New Roman" w:eastAsia="Times New Roman" w:hAnsi="Times New Roman" w:cs="Times New Roman"/>
          <w:color w:val="000000"/>
          <w:sz w:val="24"/>
          <w:szCs w:val="24"/>
          <w:shd w:val="clear" w:color="auto" w:fill="FFFFFF"/>
          <w:lang w:eastAsia="lt-LT"/>
        </w:rPr>
        <w:t>vertinti pagalbos ugdymo procese reikmes ir (ar) SUP:</w:t>
      </w:r>
      <w:bookmarkStart w:id="3" w:name="part_10d1d99b35964884b9ce36f4538eb8cc"/>
      <w:bookmarkEnd w:id="3"/>
    </w:p>
    <w:p w14:paraId="0E3B09B7" w14:textId="7E122679" w:rsidR="00966E05" w:rsidRDefault="00FA4212" w:rsidP="005C3FA2">
      <w:pPr>
        <w:spacing w:after="0" w:line="240" w:lineRule="auto"/>
        <w:ind w:left="135" w:firstLine="990"/>
        <w:jc w:val="both"/>
        <w:textAlignment w:val="baseline"/>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11</w:t>
      </w:r>
      <w:r w:rsidR="003A575F" w:rsidRPr="003A575F">
        <w:rPr>
          <w:rFonts w:ascii="Times New Roman" w:eastAsia="Times New Roman" w:hAnsi="Times New Roman" w:cs="Times New Roman"/>
          <w:color w:val="000000"/>
          <w:sz w:val="24"/>
          <w:szCs w:val="24"/>
          <w:lang w:eastAsia="lt-LT"/>
        </w:rPr>
        <w:t>.1.1. identifikuoti mokinio ugdymosi ir dalyvavimo ugdymo procese sunkumų pobūdį; </w:t>
      </w:r>
      <w:bookmarkStart w:id="4" w:name="part_211dda93eafe4f9fa2a86cb5cbcd35ba"/>
      <w:bookmarkEnd w:id="4"/>
    </w:p>
    <w:p w14:paraId="3859F494" w14:textId="51012389" w:rsidR="00966E05" w:rsidRDefault="00FA4212" w:rsidP="005C3FA2">
      <w:pPr>
        <w:spacing w:after="0" w:line="240" w:lineRule="auto"/>
        <w:ind w:left="135" w:firstLine="990"/>
        <w:jc w:val="both"/>
        <w:textAlignment w:val="baseline"/>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11</w:t>
      </w:r>
      <w:r w:rsidR="003A575F" w:rsidRPr="003A575F">
        <w:rPr>
          <w:rFonts w:ascii="Times New Roman" w:eastAsia="Times New Roman" w:hAnsi="Times New Roman" w:cs="Times New Roman"/>
          <w:color w:val="000000"/>
          <w:sz w:val="24"/>
          <w:szCs w:val="24"/>
          <w:lang w:eastAsia="lt-LT"/>
        </w:rPr>
        <w:t>.1.2. atlikti mokinio ugdymosi poreikių vertinimą, stebint jį ugdymo procese, išskirti ugdymosi galias ir sunkumus, svarbius ugdymosi aplinkos veiksnius, analizuoti ugdymosi sunkumų  pobūdį ir dėl to kylantį pagalbos poreikį; </w:t>
      </w:r>
      <w:bookmarkStart w:id="5" w:name="part_e87b05b1a56e4410873a14a3303abb7b"/>
      <w:bookmarkEnd w:id="5"/>
    </w:p>
    <w:p w14:paraId="135A55BB" w14:textId="7BCCE328" w:rsidR="00966E05" w:rsidRDefault="00FA4212" w:rsidP="005C3FA2">
      <w:pPr>
        <w:spacing w:after="0" w:line="240" w:lineRule="auto"/>
        <w:ind w:left="135" w:firstLine="990"/>
        <w:jc w:val="both"/>
        <w:textAlignment w:val="baseline"/>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11</w:t>
      </w:r>
      <w:r w:rsidR="003A575F" w:rsidRPr="003A575F">
        <w:rPr>
          <w:rFonts w:ascii="Times New Roman" w:eastAsia="Times New Roman" w:hAnsi="Times New Roman" w:cs="Times New Roman"/>
          <w:color w:val="000000"/>
          <w:sz w:val="24"/>
          <w:szCs w:val="24"/>
          <w:lang w:eastAsia="lt-LT"/>
        </w:rPr>
        <w:t xml:space="preserve">.1.3. nustatyti mokinio ugdymosi pagalbos ir intervencijos priemones, individualių ugdymosi poreikių tenkinimo kryptis ir būdus, analizuoti,  aptarti su ugdymo proceso dalyviais (mokiniu, mokytojais, kitais pagalbą teikiančiais specialistais, </w:t>
      </w:r>
      <w:r w:rsidR="005C3FA2">
        <w:rPr>
          <w:rFonts w:ascii="Times New Roman" w:eastAsia="Times New Roman" w:hAnsi="Times New Roman" w:cs="Times New Roman"/>
          <w:color w:val="000000"/>
          <w:sz w:val="24"/>
          <w:szCs w:val="24"/>
          <w:lang w:eastAsia="lt-LT"/>
        </w:rPr>
        <w:t>gimnazij</w:t>
      </w:r>
      <w:r w:rsidR="003A575F" w:rsidRPr="003A575F">
        <w:rPr>
          <w:rFonts w:ascii="Times New Roman" w:eastAsia="Times New Roman" w:hAnsi="Times New Roman" w:cs="Times New Roman"/>
          <w:color w:val="000000"/>
          <w:sz w:val="24"/>
          <w:szCs w:val="24"/>
          <w:lang w:eastAsia="lt-LT"/>
        </w:rPr>
        <w:t>os vaiko gerovės komisijos (toliau – VGK) nariais, specialistais) mokinio mokymosi pasiekimus ir  pažangą;</w:t>
      </w:r>
      <w:bookmarkStart w:id="6" w:name="part_316facfb44e7469694e442005ac8eac7"/>
      <w:bookmarkEnd w:id="6"/>
    </w:p>
    <w:p w14:paraId="733F590B" w14:textId="13FF8417" w:rsidR="003A575F" w:rsidRPr="003A575F" w:rsidRDefault="00FA4212" w:rsidP="005C3FA2">
      <w:pPr>
        <w:spacing w:after="0" w:line="240" w:lineRule="auto"/>
        <w:ind w:left="135" w:firstLine="990"/>
        <w:jc w:val="both"/>
        <w:textAlignment w:val="baseline"/>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11</w:t>
      </w:r>
      <w:r w:rsidR="003A575F" w:rsidRPr="003A575F">
        <w:rPr>
          <w:rFonts w:ascii="Times New Roman" w:eastAsia="Times New Roman" w:hAnsi="Times New Roman" w:cs="Times New Roman"/>
          <w:color w:val="000000"/>
          <w:sz w:val="24"/>
          <w:szCs w:val="24"/>
          <w:lang w:eastAsia="lt-LT"/>
        </w:rPr>
        <w:t xml:space="preserve">.1.4. dalyvauti atliekant mokinio ugdymosi poreikių įvertinimą, supažindinti mokinį ir jo tėvus (globėjus, rūpintojus) su ugdymosi sunkumų vertinimo ar SUP įvertinimo rekomendacijų įgyvendinimu </w:t>
      </w:r>
      <w:r w:rsidR="005C3FA2">
        <w:rPr>
          <w:rFonts w:ascii="Times New Roman" w:eastAsia="Times New Roman" w:hAnsi="Times New Roman" w:cs="Times New Roman"/>
          <w:color w:val="000000"/>
          <w:sz w:val="24"/>
          <w:szCs w:val="24"/>
          <w:lang w:eastAsia="lt-LT"/>
        </w:rPr>
        <w:t>gimnazij</w:t>
      </w:r>
      <w:r w:rsidR="003A575F" w:rsidRPr="003A575F">
        <w:rPr>
          <w:rFonts w:ascii="Times New Roman" w:eastAsia="Times New Roman" w:hAnsi="Times New Roman" w:cs="Times New Roman"/>
          <w:color w:val="000000"/>
          <w:sz w:val="24"/>
          <w:szCs w:val="24"/>
          <w:lang w:eastAsia="lt-LT"/>
        </w:rPr>
        <w:t>oje, identifikuoti ir suderinti lūkesčius pagalbai;</w:t>
      </w:r>
    </w:p>
    <w:p w14:paraId="2842BE92" w14:textId="28925DF3" w:rsidR="00966E05" w:rsidRDefault="00FA4212" w:rsidP="005C3FA2">
      <w:pPr>
        <w:spacing w:after="0" w:line="240" w:lineRule="auto"/>
        <w:ind w:firstLine="1125"/>
        <w:jc w:val="both"/>
        <w:textAlignment w:val="baseline"/>
        <w:rPr>
          <w:rFonts w:ascii="Times New Roman" w:eastAsia="Times New Roman" w:hAnsi="Times New Roman" w:cs="Times New Roman"/>
          <w:color w:val="000000"/>
          <w:sz w:val="24"/>
          <w:szCs w:val="24"/>
          <w:lang w:eastAsia="lt-LT"/>
        </w:rPr>
      </w:pPr>
      <w:bookmarkStart w:id="7" w:name="part_e352e59b34854ca88c17e5509d17e4c7"/>
      <w:bookmarkEnd w:id="7"/>
      <w:r>
        <w:rPr>
          <w:rFonts w:ascii="Times New Roman" w:eastAsia="Times New Roman" w:hAnsi="Times New Roman" w:cs="Times New Roman"/>
          <w:color w:val="000000"/>
          <w:sz w:val="24"/>
          <w:szCs w:val="24"/>
          <w:lang w:eastAsia="lt-LT"/>
        </w:rPr>
        <w:t>11</w:t>
      </w:r>
      <w:r w:rsidR="003A575F" w:rsidRPr="003A575F">
        <w:rPr>
          <w:rFonts w:ascii="Times New Roman" w:eastAsia="Times New Roman" w:hAnsi="Times New Roman" w:cs="Times New Roman"/>
          <w:color w:val="000000"/>
          <w:sz w:val="24"/>
          <w:szCs w:val="24"/>
          <w:lang w:eastAsia="lt-LT"/>
        </w:rPr>
        <w:t>.2. teikti pagalbą:</w:t>
      </w:r>
      <w:bookmarkStart w:id="8" w:name="part_2a2e52c0ec604400adc72b37998018bf"/>
      <w:bookmarkEnd w:id="8"/>
    </w:p>
    <w:p w14:paraId="3DD9C5AD" w14:textId="17E5521C" w:rsidR="00966E05" w:rsidRDefault="00FA4212" w:rsidP="005C3FA2">
      <w:pPr>
        <w:spacing w:after="0" w:line="240" w:lineRule="auto"/>
        <w:ind w:firstLine="1125"/>
        <w:jc w:val="both"/>
        <w:textAlignment w:val="baseline"/>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11</w:t>
      </w:r>
      <w:r w:rsidR="003A575F" w:rsidRPr="003A575F">
        <w:rPr>
          <w:rFonts w:ascii="Times New Roman" w:eastAsia="Times New Roman" w:hAnsi="Times New Roman" w:cs="Times New Roman"/>
          <w:color w:val="000000"/>
          <w:sz w:val="24"/>
          <w:szCs w:val="24"/>
          <w:lang w:eastAsia="lt-LT"/>
        </w:rPr>
        <w:t xml:space="preserve">.2.1. atsižvelgti į mokinių reikmes, pasirinkti ir derinti įvairias pagalbos teikimo formas: organizuoti individualias, </w:t>
      </w:r>
      <w:proofErr w:type="spellStart"/>
      <w:r w:rsidR="003A575F" w:rsidRPr="003A575F">
        <w:rPr>
          <w:rFonts w:ascii="Times New Roman" w:eastAsia="Times New Roman" w:hAnsi="Times New Roman" w:cs="Times New Roman"/>
          <w:color w:val="000000"/>
          <w:sz w:val="24"/>
          <w:szCs w:val="24"/>
          <w:lang w:eastAsia="lt-LT"/>
        </w:rPr>
        <w:t>pogrupines</w:t>
      </w:r>
      <w:proofErr w:type="spellEnd"/>
      <w:r w:rsidR="003A575F" w:rsidRPr="003A575F">
        <w:rPr>
          <w:rFonts w:ascii="Times New Roman" w:eastAsia="Times New Roman" w:hAnsi="Times New Roman" w:cs="Times New Roman"/>
          <w:color w:val="000000"/>
          <w:sz w:val="24"/>
          <w:szCs w:val="24"/>
          <w:lang w:eastAsia="lt-LT"/>
        </w:rPr>
        <w:t xml:space="preserve"> ar grupines pratybas kabinete ir (ar) teikti pagalbą mokinio įprastoje ugdymosi aplinkoje ar kitose ugdymui skirtose erdvėse;</w:t>
      </w:r>
      <w:bookmarkStart w:id="9" w:name="part_4a490c73133849ffbdeb9e7504bf37e3"/>
      <w:bookmarkEnd w:id="9"/>
    </w:p>
    <w:p w14:paraId="0B52C982" w14:textId="31513FCE" w:rsidR="00966E05" w:rsidRDefault="00FA4212" w:rsidP="005C3FA2">
      <w:pPr>
        <w:spacing w:after="0" w:line="240" w:lineRule="auto"/>
        <w:ind w:firstLine="1125"/>
        <w:jc w:val="both"/>
        <w:textAlignment w:val="baseline"/>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11</w:t>
      </w:r>
      <w:r w:rsidR="003A575F" w:rsidRPr="003A575F">
        <w:rPr>
          <w:rFonts w:ascii="Times New Roman" w:eastAsia="Times New Roman" w:hAnsi="Times New Roman" w:cs="Times New Roman"/>
          <w:color w:val="000000"/>
          <w:sz w:val="24"/>
          <w:szCs w:val="24"/>
          <w:lang w:eastAsia="lt-LT"/>
        </w:rPr>
        <w:t>.2.2. padėti mokiniui pažinti savo stiprybes, planuoti mokymąsi, didinant mokinių, turinčių SUP, mokymosi motyvaciją, savarankiškumą;</w:t>
      </w:r>
      <w:bookmarkStart w:id="10" w:name="part_7cacb7ef657444a39bf4d5ef11dada8c"/>
      <w:bookmarkEnd w:id="10"/>
    </w:p>
    <w:p w14:paraId="386CF6E8" w14:textId="2ADFE1F4" w:rsidR="00966E05" w:rsidRDefault="00FA4212" w:rsidP="005C3FA2">
      <w:pPr>
        <w:spacing w:after="0" w:line="240" w:lineRule="auto"/>
        <w:ind w:firstLine="1125"/>
        <w:jc w:val="both"/>
        <w:textAlignment w:val="baseline"/>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11</w:t>
      </w:r>
      <w:r w:rsidR="003A575F" w:rsidRPr="003A575F">
        <w:rPr>
          <w:rFonts w:ascii="Times New Roman" w:eastAsia="Times New Roman" w:hAnsi="Times New Roman" w:cs="Times New Roman"/>
          <w:color w:val="000000"/>
          <w:sz w:val="24"/>
          <w:szCs w:val="24"/>
          <w:lang w:eastAsia="lt-LT"/>
        </w:rPr>
        <w:t>.2.3. prireikus stebėti mokinį ugdymo procese, kartu su mokytoju parinkti mokymo(</w:t>
      </w:r>
      <w:proofErr w:type="spellStart"/>
      <w:r w:rsidR="003A575F" w:rsidRPr="003A575F">
        <w:rPr>
          <w:rFonts w:ascii="Times New Roman" w:eastAsia="Times New Roman" w:hAnsi="Times New Roman" w:cs="Times New Roman"/>
          <w:color w:val="000000"/>
          <w:sz w:val="24"/>
          <w:szCs w:val="24"/>
          <w:lang w:eastAsia="lt-LT"/>
        </w:rPr>
        <w:t>si</w:t>
      </w:r>
      <w:proofErr w:type="spellEnd"/>
      <w:r w:rsidR="003A575F" w:rsidRPr="003A575F">
        <w:rPr>
          <w:rFonts w:ascii="Times New Roman" w:eastAsia="Times New Roman" w:hAnsi="Times New Roman" w:cs="Times New Roman"/>
          <w:color w:val="000000"/>
          <w:sz w:val="24"/>
          <w:szCs w:val="24"/>
          <w:lang w:eastAsia="lt-LT"/>
        </w:rPr>
        <w:t xml:space="preserve">) strategijas, priemones (informacinių-komunikacinių technologijų, kompensacinės ugdymosi technikos, skaitmenines, </w:t>
      </w:r>
      <w:proofErr w:type="spellStart"/>
      <w:r w:rsidR="003A575F" w:rsidRPr="003A575F">
        <w:rPr>
          <w:rFonts w:ascii="Times New Roman" w:eastAsia="Times New Roman" w:hAnsi="Times New Roman" w:cs="Times New Roman"/>
          <w:color w:val="000000"/>
          <w:sz w:val="24"/>
          <w:szCs w:val="24"/>
          <w:lang w:eastAsia="lt-LT"/>
        </w:rPr>
        <w:t>augmentinės</w:t>
      </w:r>
      <w:proofErr w:type="spellEnd"/>
      <w:r w:rsidR="003A575F" w:rsidRPr="003A575F">
        <w:rPr>
          <w:rFonts w:ascii="Times New Roman" w:eastAsia="Times New Roman" w:hAnsi="Times New Roman" w:cs="Times New Roman"/>
          <w:color w:val="000000"/>
          <w:sz w:val="24"/>
          <w:szCs w:val="24"/>
          <w:lang w:eastAsia="lt-LT"/>
        </w:rPr>
        <w:t xml:space="preserve"> ir alternatyviosios komunikacijos priemones), padedančias lavinti mokinių nepakankamai išlavėjusias funkcijas, kognityvinius ar kitus procesus, įgalinti jį dalyvauti ugdymo procese;</w:t>
      </w:r>
      <w:bookmarkStart w:id="11" w:name="part_3a525f70430b43df8fa801a0f9195686"/>
      <w:bookmarkEnd w:id="11"/>
    </w:p>
    <w:p w14:paraId="52B5BFB3" w14:textId="1402E499" w:rsidR="00966E05" w:rsidRDefault="00BA57F3" w:rsidP="005C3FA2">
      <w:pPr>
        <w:spacing w:after="0" w:line="240" w:lineRule="auto"/>
        <w:ind w:firstLine="1125"/>
        <w:jc w:val="both"/>
        <w:textAlignment w:val="baseline"/>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11</w:t>
      </w:r>
      <w:r w:rsidR="003A575F" w:rsidRPr="003A575F">
        <w:rPr>
          <w:rFonts w:ascii="Times New Roman" w:eastAsia="Times New Roman" w:hAnsi="Times New Roman" w:cs="Times New Roman"/>
          <w:color w:val="000000"/>
          <w:sz w:val="24"/>
          <w:szCs w:val="24"/>
          <w:lang w:eastAsia="lt-LT"/>
        </w:rPr>
        <w:t xml:space="preserve">.2.4. dalyvauti kuriant universalaus dizaino principus atitinkančią ugdymo aplinką ir, pritaikant ugdymo turinį, padėti mokytojui struktūruoti klasės aplinką ir ugdymo veiklas, ieškoti veiksmingų mokinio </w:t>
      </w:r>
      <w:proofErr w:type="spellStart"/>
      <w:r w:rsidR="003A575F" w:rsidRPr="003A575F">
        <w:rPr>
          <w:rFonts w:ascii="Times New Roman" w:eastAsia="Times New Roman" w:hAnsi="Times New Roman" w:cs="Times New Roman"/>
          <w:color w:val="000000"/>
          <w:sz w:val="24"/>
          <w:szCs w:val="24"/>
          <w:lang w:eastAsia="lt-LT"/>
        </w:rPr>
        <w:t>įtraukties</w:t>
      </w:r>
      <w:proofErr w:type="spellEnd"/>
      <w:r w:rsidR="003A575F" w:rsidRPr="003A575F">
        <w:rPr>
          <w:rFonts w:ascii="Times New Roman" w:eastAsia="Times New Roman" w:hAnsi="Times New Roman" w:cs="Times New Roman"/>
          <w:color w:val="000000"/>
          <w:sz w:val="24"/>
          <w:szCs w:val="24"/>
          <w:lang w:eastAsia="lt-LT"/>
        </w:rPr>
        <w:t xml:space="preserve"> į ugdymą mokymo(</w:t>
      </w:r>
      <w:proofErr w:type="spellStart"/>
      <w:r w:rsidR="003A575F" w:rsidRPr="003A575F">
        <w:rPr>
          <w:rFonts w:ascii="Times New Roman" w:eastAsia="Times New Roman" w:hAnsi="Times New Roman" w:cs="Times New Roman"/>
          <w:color w:val="000000"/>
          <w:sz w:val="24"/>
          <w:szCs w:val="24"/>
          <w:lang w:eastAsia="lt-LT"/>
        </w:rPr>
        <w:t>si</w:t>
      </w:r>
      <w:proofErr w:type="spellEnd"/>
      <w:r w:rsidR="003A575F" w:rsidRPr="003A575F">
        <w:rPr>
          <w:rFonts w:ascii="Times New Roman" w:eastAsia="Times New Roman" w:hAnsi="Times New Roman" w:cs="Times New Roman"/>
          <w:color w:val="000000"/>
          <w:sz w:val="24"/>
          <w:szCs w:val="24"/>
          <w:lang w:eastAsia="lt-LT"/>
        </w:rPr>
        <w:t>) strategijų.</w:t>
      </w:r>
      <w:bookmarkStart w:id="12" w:name="part_e120132ccec74d83a23409c4bd7f81c3"/>
      <w:bookmarkEnd w:id="12"/>
    </w:p>
    <w:p w14:paraId="7C84E16E" w14:textId="35AD900E" w:rsidR="00966E05" w:rsidRDefault="00D00E2D" w:rsidP="00CA3EDC">
      <w:pPr>
        <w:spacing w:after="0" w:line="240" w:lineRule="auto"/>
        <w:ind w:firstLine="1125"/>
        <w:textAlignment w:val="baseline"/>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w:t>
      </w:r>
      <w:r w:rsidR="00BA57F3">
        <w:rPr>
          <w:rFonts w:ascii="Times New Roman" w:eastAsia="Times New Roman" w:hAnsi="Times New Roman" w:cs="Times New Roman"/>
          <w:color w:val="000000"/>
          <w:sz w:val="24"/>
          <w:szCs w:val="24"/>
          <w:lang w:eastAsia="lt-LT"/>
        </w:rPr>
        <w:t>2</w:t>
      </w:r>
      <w:r w:rsidR="003A575F" w:rsidRPr="003A575F">
        <w:rPr>
          <w:rFonts w:ascii="Times New Roman" w:eastAsia="Times New Roman" w:hAnsi="Times New Roman" w:cs="Times New Roman"/>
          <w:color w:val="000000"/>
          <w:sz w:val="24"/>
          <w:szCs w:val="24"/>
          <w:lang w:eastAsia="lt-LT"/>
        </w:rPr>
        <w:t>. Specia</w:t>
      </w:r>
      <w:r w:rsidR="00CA3EDC">
        <w:rPr>
          <w:rFonts w:ascii="Times New Roman" w:eastAsia="Times New Roman" w:hAnsi="Times New Roman" w:cs="Times New Roman"/>
          <w:color w:val="000000"/>
          <w:sz w:val="24"/>
          <w:szCs w:val="24"/>
          <w:lang w:eastAsia="lt-LT"/>
        </w:rPr>
        <w:t>liojo pedagogo</w:t>
      </w:r>
      <w:r w:rsidR="003A575F" w:rsidRPr="003A575F">
        <w:rPr>
          <w:rFonts w:ascii="Times New Roman" w:eastAsia="Times New Roman" w:hAnsi="Times New Roman" w:cs="Times New Roman"/>
          <w:color w:val="000000"/>
          <w:sz w:val="24"/>
          <w:szCs w:val="24"/>
          <w:lang w:eastAsia="lt-LT"/>
        </w:rPr>
        <w:t xml:space="preserve"> </w:t>
      </w:r>
      <w:r w:rsidR="003A575F" w:rsidRPr="006C3AA3">
        <w:rPr>
          <w:rFonts w:ascii="Times New Roman" w:eastAsia="Times New Roman" w:hAnsi="Times New Roman" w:cs="Times New Roman"/>
          <w:bCs/>
          <w:color w:val="000000"/>
          <w:sz w:val="24"/>
          <w:szCs w:val="24"/>
          <w:lang w:eastAsia="lt-LT"/>
        </w:rPr>
        <w:t>netiesioginio darbo</w:t>
      </w:r>
      <w:r w:rsidR="003A575F" w:rsidRPr="003A575F">
        <w:rPr>
          <w:rFonts w:ascii="Times New Roman" w:eastAsia="Times New Roman" w:hAnsi="Times New Roman" w:cs="Times New Roman"/>
          <w:color w:val="000000"/>
          <w:sz w:val="24"/>
          <w:szCs w:val="24"/>
          <w:lang w:eastAsia="lt-LT"/>
        </w:rPr>
        <w:t xml:space="preserve"> funkcijos:</w:t>
      </w:r>
      <w:bookmarkStart w:id="13" w:name="part_24a8a894b54242fdb18c22613dae8b59"/>
      <w:bookmarkEnd w:id="13"/>
    </w:p>
    <w:p w14:paraId="0F641775" w14:textId="5BED4023" w:rsidR="00966E05" w:rsidRDefault="00CA3EDC" w:rsidP="00E82BF6">
      <w:pPr>
        <w:spacing w:after="0" w:line="240" w:lineRule="auto"/>
        <w:ind w:firstLine="1125"/>
        <w:jc w:val="both"/>
        <w:textAlignment w:val="baseline"/>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w:t>
      </w:r>
      <w:r w:rsidR="00BA57F3">
        <w:rPr>
          <w:rFonts w:ascii="Times New Roman" w:eastAsia="Times New Roman" w:hAnsi="Times New Roman" w:cs="Times New Roman"/>
          <w:color w:val="000000"/>
          <w:sz w:val="24"/>
          <w:szCs w:val="24"/>
          <w:lang w:eastAsia="lt-LT"/>
        </w:rPr>
        <w:t>2</w:t>
      </w:r>
      <w:r w:rsidR="003A575F" w:rsidRPr="003A575F">
        <w:rPr>
          <w:rFonts w:ascii="Times New Roman" w:eastAsia="Times New Roman" w:hAnsi="Times New Roman" w:cs="Times New Roman"/>
          <w:color w:val="000000"/>
          <w:sz w:val="24"/>
          <w:szCs w:val="24"/>
          <w:lang w:eastAsia="lt-LT"/>
        </w:rPr>
        <w:t>.1. nustatyti pagalbos poreikį, planuoti ir rengtis pratyboms:</w:t>
      </w:r>
      <w:bookmarkStart w:id="14" w:name="part_6b8287c19ae344bba1f587cfc5d62704"/>
      <w:bookmarkEnd w:id="14"/>
    </w:p>
    <w:p w14:paraId="5963C7BD" w14:textId="36BD8665" w:rsidR="003A575F" w:rsidRPr="003A575F" w:rsidRDefault="00E82BF6" w:rsidP="003A575F">
      <w:pPr>
        <w:spacing w:after="0" w:line="240" w:lineRule="auto"/>
        <w:ind w:firstLine="1125"/>
        <w:jc w:val="both"/>
        <w:textAlignment w:val="baseline"/>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w:t>
      </w:r>
      <w:r w:rsidR="00BA57F3">
        <w:rPr>
          <w:rFonts w:ascii="Times New Roman" w:eastAsia="Times New Roman" w:hAnsi="Times New Roman" w:cs="Times New Roman"/>
          <w:color w:val="000000"/>
          <w:sz w:val="24"/>
          <w:szCs w:val="24"/>
          <w:lang w:eastAsia="lt-LT"/>
        </w:rPr>
        <w:t>2</w:t>
      </w:r>
      <w:r w:rsidR="003A575F" w:rsidRPr="003A575F">
        <w:rPr>
          <w:rFonts w:ascii="Times New Roman" w:eastAsia="Times New Roman" w:hAnsi="Times New Roman" w:cs="Times New Roman"/>
          <w:color w:val="000000"/>
          <w:sz w:val="24"/>
          <w:szCs w:val="24"/>
          <w:lang w:eastAsia="lt-LT"/>
        </w:rPr>
        <w:t>.1.1. išanalizuoti mokinio ugdymosi poreikių vertinimo duomenis ir mokinio SUP vertinimo išvadas ir numatyti ugdymosi sunkumus padedančias įveikti strategijas, pagal kompetenciją kartu su mokytoju parinkti tinkamus mokiniui ugdymo metodus, kompensacines priemones ir (ar) technologijas, padedančias mokiniams, turintiems SUP, ugdytis, supažindinti su jomis mokytojus, mokytojo padėjėjus dėl jų taikymo, inicijuoti naujų pagalbos ir ugdymo metodų bei ugdymo organizavimo strategijų paiešką;</w:t>
      </w:r>
    </w:p>
    <w:p w14:paraId="63F28FED" w14:textId="7C3C3767" w:rsidR="003A575F" w:rsidRPr="003A575F" w:rsidRDefault="00E82BF6" w:rsidP="003A575F">
      <w:pPr>
        <w:spacing w:after="0" w:line="240" w:lineRule="auto"/>
        <w:ind w:firstLine="1125"/>
        <w:jc w:val="both"/>
        <w:textAlignment w:val="baseline"/>
        <w:rPr>
          <w:rFonts w:ascii="Times New Roman" w:eastAsia="Times New Roman" w:hAnsi="Times New Roman" w:cs="Times New Roman"/>
          <w:color w:val="000000"/>
          <w:sz w:val="24"/>
          <w:szCs w:val="24"/>
          <w:lang w:eastAsia="lt-LT"/>
        </w:rPr>
      </w:pPr>
      <w:bookmarkStart w:id="15" w:name="part_da7d50c8ad7f418e94aa9ae6dfd75c9e"/>
      <w:bookmarkEnd w:id="15"/>
      <w:r>
        <w:rPr>
          <w:rFonts w:ascii="Times New Roman" w:eastAsia="Times New Roman" w:hAnsi="Times New Roman" w:cs="Times New Roman"/>
          <w:color w:val="000000"/>
          <w:sz w:val="24"/>
          <w:szCs w:val="24"/>
          <w:lang w:eastAsia="lt-LT"/>
        </w:rPr>
        <w:t>1</w:t>
      </w:r>
      <w:r w:rsidR="00BA57F3">
        <w:rPr>
          <w:rFonts w:ascii="Times New Roman" w:eastAsia="Times New Roman" w:hAnsi="Times New Roman" w:cs="Times New Roman"/>
          <w:color w:val="000000"/>
          <w:sz w:val="24"/>
          <w:szCs w:val="24"/>
          <w:lang w:eastAsia="lt-LT"/>
        </w:rPr>
        <w:t>2</w:t>
      </w:r>
      <w:r w:rsidR="003A575F" w:rsidRPr="003A575F">
        <w:rPr>
          <w:rFonts w:ascii="Times New Roman" w:eastAsia="Times New Roman" w:hAnsi="Times New Roman" w:cs="Times New Roman"/>
          <w:color w:val="000000"/>
          <w:sz w:val="24"/>
          <w:szCs w:val="24"/>
          <w:lang w:eastAsia="lt-LT"/>
        </w:rPr>
        <w:t>.1.2. planuoti savo teikiamos pagalbos intensyvumą, turinį ir numatyti pagalbos būdus;</w:t>
      </w:r>
    </w:p>
    <w:p w14:paraId="6B885102" w14:textId="35622CAF" w:rsidR="003A575F" w:rsidRPr="003A575F" w:rsidRDefault="00E82BF6" w:rsidP="003A575F">
      <w:pPr>
        <w:spacing w:after="0" w:line="240" w:lineRule="auto"/>
        <w:ind w:firstLine="1125"/>
        <w:jc w:val="both"/>
        <w:textAlignment w:val="baseline"/>
        <w:rPr>
          <w:rFonts w:ascii="Times New Roman" w:eastAsia="Times New Roman" w:hAnsi="Times New Roman" w:cs="Times New Roman"/>
          <w:color w:val="000000"/>
          <w:sz w:val="24"/>
          <w:szCs w:val="24"/>
          <w:lang w:eastAsia="lt-LT"/>
        </w:rPr>
      </w:pPr>
      <w:bookmarkStart w:id="16" w:name="part_6cbf18ae23b54dd0bfd8e4e2080c66f3"/>
      <w:bookmarkEnd w:id="16"/>
      <w:r>
        <w:rPr>
          <w:rFonts w:ascii="Times New Roman" w:eastAsia="Times New Roman" w:hAnsi="Times New Roman" w:cs="Times New Roman"/>
          <w:color w:val="000000"/>
          <w:sz w:val="24"/>
          <w:szCs w:val="24"/>
          <w:lang w:eastAsia="lt-LT"/>
        </w:rPr>
        <w:t>1</w:t>
      </w:r>
      <w:r w:rsidR="00BA57F3">
        <w:rPr>
          <w:rFonts w:ascii="Times New Roman" w:eastAsia="Times New Roman" w:hAnsi="Times New Roman" w:cs="Times New Roman"/>
          <w:color w:val="000000"/>
          <w:sz w:val="24"/>
          <w:szCs w:val="24"/>
          <w:lang w:eastAsia="lt-LT"/>
        </w:rPr>
        <w:t>2</w:t>
      </w:r>
      <w:r w:rsidR="003A575F" w:rsidRPr="003A575F">
        <w:rPr>
          <w:rFonts w:ascii="Times New Roman" w:eastAsia="Times New Roman" w:hAnsi="Times New Roman" w:cs="Times New Roman"/>
          <w:color w:val="000000"/>
          <w:sz w:val="24"/>
          <w:szCs w:val="24"/>
          <w:lang w:eastAsia="lt-LT"/>
        </w:rPr>
        <w:t>.1.3. stebėti, rinkti ir vertinti duomenis apie pagalbos veiksmingumą, ugdymosi sunkumų priežastis;</w:t>
      </w:r>
    </w:p>
    <w:p w14:paraId="6798B8BA" w14:textId="7AA06A7B" w:rsidR="003A575F" w:rsidRPr="003A575F" w:rsidRDefault="00E82BF6" w:rsidP="003A575F">
      <w:pPr>
        <w:spacing w:after="0" w:line="240" w:lineRule="auto"/>
        <w:ind w:firstLine="1125"/>
        <w:jc w:val="both"/>
        <w:textAlignment w:val="baseline"/>
        <w:rPr>
          <w:rFonts w:ascii="Times New Roman" w:eastAsia="Times New Roman" w:hAnsi="Times New Roman" w:cs="Times New Roman"/>
          <w:color w:val="000000"/>
          <w:sz w:val="24"/>
          <w:szCs w:val="24"/>
          <w:lang w:eastAsia="lt-LT"/>
        </w:rPr>
      </w:pPr>
      <w:bookmarkStart w:id="17" w:name="part_eb63e94ce823489b80f71d3716e5c25b"/>
      <w:bookmarkEnd w:id="17"/>
      <w:r>
        <w:rPr>
          <w:rFonts w:ascii="Times New Roman" w:eastAsia="Times New Roman" w:hAnsi="Times New Roman" w:cs="Times New Roman"/>
          <w:color w:val="000000"/>
          <w:sz w:val="24"/>
          <w:szCs w:val="24"/>
          <w:lang w:eastAsia="lt-LT"/>
        </w:rPr>
        <w:lastRenderedPageBreak/>
        <w:t>1</w:t>
      </w:r>
      <w:r w:rsidR="00BA57F3">
        <w:rPr>
          <w:rFonts w:ascii="Times New Roman" w:eastAsia="Times New Roman" w:hAnsi="Times New Roman" w:cs="Times New Roman"/>
          <w:color w:val="000000"/>
          <w:sz w:val="24"/>
          <w:szCs w:val="24"/>
          <w:lang w:eastAsia="lt-LT"/>
        </w:rPr>
        <w:t>2</w:t>
      </w:r>
      <w:r w:rsidR="003A575F" w:rsidRPr="003A575F">
        <w:rPr>
          <w:rFonts w:ascii="Times New Roman" w:eastAsia="Times New Roman" w:hAnsi="Times New Roman" w:cs="Times New Roman"/>
          <w:color w:val="000000"/>
          <w:sz w:val="24"/>
          <w:szCs w:val="24"/>
          <w:lang w:eastAsia="lt-LT"/>
        </w:rPr>
        <w:t xml:space="preserve">.1.4. kolegialiai inicijuoti </w:t>
      </w:r>
      <w:r>
        <w:rPr>
          <w:rFonts w:ascii="Times New Roman" w:eastAsia="Times New Roman" w:hAnsi="Times New Roman" w:cs="Times New Roman"/>
          <w:color w:val="000000"/>
          <w:sz w:val="24"/>
          <w:szCs w:val="24"/>
          <w:lang w:eastAsia="lt-LT"/>
        </w:rPr>
        <w:t>gimnazij</w:t>
      </w:r>
      <w:r w:rsidR="003A575F" w:rsidRPr="003A575F">
        <w:rPr>
          <w:rFonts w:ascii="Times New Roman" w:eastAsia="Times New Roman" w:hAnsi="Times New Roman" w:cs="Times New Roman"/>
          <w:color w:val="000000"/>
          <w:sz w:val="24"/>
          <w:szCs w:val="24"/>
          <w:lang w:eastAsia="lt-LT"/>
        </w:rPr>
        <w:t xml:space="preserve">os aplinkos pritaikymą SUP turintiems mokiniams, teikti rekomendacijas </w:t>
      </w:r>
      <w:r>
        <w:rPr>
          <w:rFonts w:ascii="Times New Roman" w:eastAsia="Times New Roman" w:hAnsi="Times New Roman" w:cs="Times New Roman"/>
          <w:color w:val="000000"/>
          <w:sz w:val="24"/>
          <w:szCs w:val="24"/>
          <w:lang w:eastAsia="lt-LT"/>
        </w:rPr>
        <w:t>gimnazij</w:t>
      </w:r>
      <w:r w:rsidR="003A575F" w:rsidRPr="003A575F">
        <w:rPr>
          <w:rFonts w:ascii="Times New Roman" w:eastAsia="Times New Roman" w:hAnsi="Times New Roman" w:cs="Times New Roman"/>
          <w:color w:val="000000"/>
          <w:sz w:val="24"/>
          <w:szCs w:val="24"/>
          <w:lang w:eastAsia="lt-LT"/>
        </w:rPr>
        <w:t>os vadovui ir (ar) VGK dėl ugdymo aplinkų pritaikymo;</w:t>
      </w:r>
    </w:p>
    <w:p w14:paraId="68F3B346" w14:textId="6DF1D150" w:rsidR="003A575F" w:rsidRPr="003A575F" w:rsidRDefault="00E82BF6" w:rsidP="003A575F">
      <w:pPr>
        <w:spacing w:after="0" w:line="240" w:lineRule="auto"/>
        <w:ind w:firstLine="1125"/>
        <w:jc w:val="both"/>
        <w:textAlignment w:val="baseline"/>
        <w:rPr>
          <w:rFonts w:ascii="Times New Roman" w:eastAsia="Times New Roman" w:hAnsi="Times New Roman" w:cs="Times New Roman"/>
          <w:color w:val="000000"/>
          <w:sz w:val="24"/>
          <w:szCs w:val="24"/>
          <w:lang w:eastAsia="lt-LT"/>
        </w:rPr>
      </w:pPr>
      <w:bookmarkStart w:id="18" w:name="part_d1b105e608e24751887c7a81f697684c"/>
      <w:bookmarkEnd w:id="18"/>
      <w:r>
        <w:rPr>
          <w:rFonts w:ascii="Times New Roman" w:eastAsia="Times New Roman" w:hAnsi="Times New Roman" w:cs="Times New Roman"/>
          <w:color w:val="000000"/>
          <w:sz w:val="24"/>
          <w:szCs w:val="24"/>
          <w:lang w:eastAsia="lt-LT"/>
        </w:rPr>
        <w:t>1</w:t>
      </w:r>
      <w:r w:rsidR="00BA57F3">
        <w:rPr>
          <w:rFonts w:ascii="Times New Roman" w:eastAsia="Times New Roman" w:hAnsi="Times New Roman" w:cs="Times New Roman"/>
          <w:color w:val="000000"/>
          <w:sz w:val="24"/>
          <w:szCs w:val="24"/>
          <w:lang w:eastAsia="lt-LT"/>
        </w:rPr>
        <w:t>2</w:t>
      </w:r>
      <w:r w:rsidR="003A575F" w:rsidRPr="003A575F">
        <w:rPr>
          <w:rFonts w:ascii="Times New Roman" w:eastAsia="Times New Roman" w:hAnsi="Times New Roman" w:cs="Times New Roman"/>
          <w:color w:val="000000"/>
          <w:sz w:val="24"/>
          <w:szCs w:val="24"/>
          <w:lang w:eastAsia="lt-LT"/>
        </w:rPr>
        <w:t>.1.5. suderinti pagalbos ir teikiamų rekomendacijų mokytojams dėl ugdymo pritaikymo turinį ir tikslus, siekti jų dermės ir ugdymo veiksmingumo didinimo, ieškoti sprendimų, įgalinančių mokinį ugdytis;</w:t>
      </w:r>
    </w:p>
    <w:p w14:paraId="6831805C" w14:textId="7022989F" w:rsidR="003A575F" w:rsidRPr="003A575F" w:rsidRDefault="00E82BF6" w:rsidP="003A575F">
      <w:pPr>
        <w:spacing w:after="0" w:line="240" w:lineRule="auto"/>
        <w:ind w:firstLine="1125"/>
        <w:textAlignment w:val="baseline"/>
        <w:rPr>
          <w:rFonts w:ascii="Times New Roman" w:eastAsia="Times New Roman" w:hAnsi="Times New Roman" w:cs="Times New Roman"/>
          <w:color w:val="000000"/>
          <w:sz w:val="24"/>
          <w:szCs w:val="24"/>
          <w:lang w:eastAsia="lt-LT"/>
        </w:rPr>
      </w:pPr>
      <w:bookmarkStart w:id="19" w:name="part_e8e887346b65496f9d1e57583dbce3b2"/>
      <w:bookmarkEnd w:id="19"/>
      <w:r>
        <w:rPr>
          <w:rFonts w:ascii="Times New Roman" w:eastAsia="Times New Roman" w:hAnsi="Times New Roman" w:cs="Times New Roman"/>
          <w:color w:val="000000"/>
          <w:sz w:val="24"/>
          <w:szCs w:val="24"/>
          <w:lang w:eastAsia="lt-LT"/>
        </w:rPr>
        <w:t>1</w:t>
      </w:r>
      <w:r w:rsidR="00BA57F3">
        <w:rPr>
          <w:rFonts w:ascii="Times New Roman" w:eastAsia="Times New Roman" w:hAnsi="Times New Roman" w:cs="Times New Roman"/>
          <w:color w:val="000000"/>
          <w:sz w:val="24"/>
          <w:szCs w:val="24"/>
          <w:lang w:eastAsia="lt-LT"/>
        </w:rPr>
        <w:t>2</w:t>
      </w:r>
      <w:r w:rsidR="003A575F" w:rsidRPr="003A575F">
        <w:rPr>
          <w:rFonts w:ascii="Times New Roman" w:eastAsia="Times New Roman" w:hAnsi="Times New Roman" w:cs="Times New Roman"/>
          <w:color w:val="000000"/>
          <w:sz w:val="24"/>
          <w:szCs w:val="24"/>
          <w:lang w:eastAsia="lt-LT"/>
        </w:rPr>
        <w:t>.2. bendradarbiauti ir dirbti komandoje:</w:t>
      </w:r>
    </w:p>
    <w:p w14:paraId="4E1633E5" w14:textId="6BDE5921" w:rsidR="003A575F" w:rsidRPr="003A575F" w:rsidRDefault="00E82BF6" w:rsidP="003A575F">
      <w:pPr>
        <w:spacing w:after="0" w:line="240" w:lineRule="auto"/>
        <w:ind w:firstLine="1125"/>
        <w:jc w:val="both"/>
        <w:textAlignment w:val="baseline"/>
        <w:rPr>
          <w:rFonts w:ascii="Times New Roman" w:eastAsia="Times New Roman" w:hAnsi="Times New Roman" w:cs="Times New Roman"/>
          <w:color w:val="000000"/>
          <w:sz w:val="24"/>
          <w:szCs w:val="24"/>
          <w:lang w:eastAsia="lt-LT"/>
        </w:rPr>
      </w:pPr>
      <w:bookmarkStart w:id="20" w:name="part_92bb1964be504a7bb497550b915f4cfa"/>
      <w:bookmarkEnd w:id="20"/>
      <w:r>
        <w:rPr>
          <w:rFonts w:ascii="Times New Roman" w:eastAsia="Times New Roman" w:hAnsi="Times New Roman" w:cs="Times New Roman"/>
          <w:color w:val="000000"/>
          <w:sz w:val="24"/>
          <w:szCs w:val="24"/>
          <w:lang w:eastAsia="lt-LT"/>
        </w:rPr>
        <w:t>1</w:t>
      </w:r>
      <w:r w:rsidR="00BA57F3">
        <w:rPr>
          <w:rFonts w:ascii="Times New Roman" w:eastAsia="Times New Roman" w:hAnsi="Times New Roman" w:cs="Times New Roman"/>
          <w:color w:val="000000"/>
          <w:sz w:val="24"/>
          <w:szCs w:val="24"/>
          <w:lang w:eastAsia="lt-LT"/>
        </w:rPr>
        <w:t>2</w:t>
      </w:r>
      <w:r w:rsidR="003A575F" w:rsidRPr="003A575F">
        <w:rPr>
          <w:rFonts w:ascii="Times New Roman" w:eastAsia="Times New Roman" w:hAnsi="Times New Roman" w:cs="Times New Roman"/>
          <w:color w:val="000000"/>
          <w:sz w:val="24"/>
          <w:szCs w:val="24"/>
          <w:lang w:eastAsia="lt-LT"/>
        </w:rPr>
        <w:t xml:space="preserve">.2.1. konsultuoti ir prireikus teikti metodinę pagalbą mokytojams, kitiems </w:t>
      </w:r>
      <w:r>
        <w:rPr>
          <w:rFonts w:ascii="Times New Roman" w:eastAsia="Times New Roman" w:hAnsi="Times New Roman" w:cs="Times New Roman"/>
          <w:color w:val="000000"/>
          <w:sz w:val="24"/>
          <w:szCs w:val="24"/>
          <w:lang w:eastAsia="lt-LT"/>
        </w:rPr>
        <w:t>gimnazij</w:t>
      </w:r>
      <w:r w:rsidR="003A575F" w:rsidRPr="003A575F">
        <w:rPr>
          <w:rFonts w:ascii="Times New Roman" w:eastAsia="Times New Roman" w:hAnsi="Times New Roman" w:cs="Times New Roman"/>
          <w:color w:val="000000"/>
          <w:sz w:val="24"/>
          <w:szCs w:val="24"/>
          <w:lang w:eastAsia="lt-LT"/>
        </w:rPr>
        <w:t>oje dirbantiems švietimo pagalbos specialistams ir tėvams (globėjams, rūpintojams) vaiko pažinimo, ugdymosi sunkumų, SUP turinčių mokinių ugdymo ir (ar) pagalbos teikimo klausimais;</w:t>
      </w:r>
    </w:p>
    <w:p w14:paraId="44D1B64D" w14:textId="5B0771F6" w:rsidR="003A575F" w:rsidRPr="003A575F" w:rsidRDefault="00E82BF6" w:rsidP="003A575F">
      <w:pPr>
        <w:spacing w:after="0" w:line="240" w:lineRule="auto"/>
        <w:ind w:firstLine="1125"/>
        <w:jc w:val="both"/>
        <w:textAlignment w:val="baseline"/>
        <w:rPr>
          <w:rFonts w:ascii="Times New Roman" w:eastAsia="Times New Roman" w:hAnsi="Times New Roman" w:cs="Times New Roman"/>
          <w:color w:val="000000"/>
          <w:sz w:val="24"/>
          <w:szCs w:val="24"/>
          <w:lang w:eastAsia="lt-LT"/>
        </w:rPr>
      </w:pPr>
      <w:bookmarkStart w:id="21" w:name="part_f77b3418383c4ac3ad31e39fc2a88407"/>
      <w:bookmarkEnd w:id="21"/>
      <w:r>
        <w:rPr>
          <w:rFonts w:ascii="Times New Roman" w:eastAsia="Times New Roman" w:hAnsi="Times New Roman" w:cs="Times New Roman"/>
          <w:color w:val="000000"/>
          <w:sz w:val="24"/>
          <w:szCs w:val="24"/>
          <w:lang w:eastAsia="lt-LT"/>
        </w:rPr>
        <w:t>1</w:t>
      </w:r>
      <w:r w:rsidR="00BA57F3">
        <w:rPr>
          <w:rFonts w:ascii="Times New Roman" w:eastAsia="Times New Roman" w:hAnsi="Times New Roman" w:cs="Times New Roman"/>
          <w:color w:val="000000"/>
          <w:sz w:val="24"/>
          <w:szCs w:val="24"/>
          <w:lang w:eastAsia="lt-LT"/>
        </w:rPr>
        <w:t>2</w:t>
      </w:r>
      <w:r w:rsidR="003A575F" w:rsidRPr="003A575F">
        <w:rPr>
          <w:rFonts w:ascii="Times New Roman" w:eastAsia="Times New Roman" w:hAnsi="Times New Roman" w:cs="Times New Roman"/>
          <w:color w:val="000000"/>
          <w:sz w:val="24"/>
          <w:szCs w:val="24"/>
          <w:lang w:eastAsia="lt-LT"/>
        </w:rPr>
        <w:t xml:space="preserve">.2.2. dalyvauti formuojant </w:t>
      </w:r>
      <w:r>
        <w:rPr>
          <w:rFonts w:ascii="Times New Roman" w:eastAsia="Times New Roman" w:hAnsi="Times New Roman" w:cs="Times New Roman"/>
          <w:color w:val="000000"/>
          <w:sz w:val="24"/>
          <w:szCs w:val="24"/>
          <w:lang w:eastAsia="lt-LT"/>
        </w:rPr>
        <w:t>gimnazij</w:t>
      </w:r>
      <w:r w:rsidR="003A575F" w:rsidRPr="003A575F">
        <w:rPr>
          <w:rFonts w:ascii="Times New Roman" w:eastAsia="Times New Roman" w:hAnsi="Times New Roman" w:cs="Times New Roman"/>
          <w:color w:val="000000"/>
          <w:sz w:val="24"/>
          <w:szCs w:val="24"/>
          <w:lang w:eastAsia="lt-LT"/>
        </w:rPr>
        <w:t xml:space="preserve">os bendruomenės teigiamą požiūrį į </w:t>
      </w:r>
      <w:proofErr w:type="spellStart"/>
      <w:r w:rsidR="003A575F" w:rsidRPr="003A575F">
        <w:rPr>
          <w:rFonts w:ascii="Times New Roman" w:eastAsia="Times New Roman" w:hAnsi="Times New Roman" w:cs="Times New Roman"/>
          <w:color w:val="000000"/>
          <w:sz w:val="24"/>
          <w:szCs w:val="24"/>
          <w:lang w:eastAsia="lt-LT"/>
        </w:rPr>
        <w:t>įtrauktį</w:t>
      </w:r>
      <w:proofErr w:type="spellEnd"/>
      <w:r w:rsidR="003A575F" w:rsidRPr="003A575F">
        <w:rPr>
          <w:rFonts w:ascii="Times New Roman" w:eastAsia="Times New Roman" w:hAnsi="Times New Roman" w:cs="Times New Roman"/>
          <w:color w:val="000000"/>
          <w:sz w:val="24"/>
          <w:szCs w:val="24"/>
          <w:lang w:eastAsia="lt-LT"/>
        </w:rPr>
        <w:t>, padėti geriau pažinti mokinių įvairovę ir jų poreikius;</w:t>
      </w:r>
    </w:p>
    <w:p w14:paraId="3C4B8735" w14:textId="23B29581" w:rsidR="003A575F" w:rsidRPr="003A575F" w:rsidRDefault="00E82BF6" w:rsidP="003A575F">
      <w:pPr>
        <w:spacing w:after="0" w:line="240" w:lineRule="auto"/>
        <w:ind w:firstLine="1125"/>
        <w:jc w:val="both"/>
        <w:textAlignment w:val="baseline"/>
        <w:rPr>
          <w:rFonts w:ascii="Times New Roman" w:eastAsia="Times New Roman" w:hAnsi="Times New Roman" w:cs="Times New Roman"/>
          <w:color w:val="000000"/>
          <w:sz w:val="24"/>
          <w:szCs w:val="24"/>
          <w:lang w:eastAsia="lt-LT"/>
        </w:rPr>
      </w:pPr>
      <w:bookmarkStart w:id="22" w:name="part_4bca416cbbc745b096cc7767dff1f43b"/>
      <w:bookmarkEnd w:id="22"/>
      <w:r>
        <w:rPr>
          <w:rFonts w:ascii="Times New Roman" w:eastAsia="Times New Roman" w:hAnsi="Times New Roman" w:cs="Times New Roman"/>
          <w:color w:val="000000"/>
          <w:sz w:val="24"/>
          <w:szCs w:val="24"/>
          <w:lang w:eastAsia="lt-LT"/>
        </w:rPr>
        <w:t>1</w:t>
      </w:r>
      <w:r w:rsidR="00BA57F3">
        <w:rPr>
          <w:rFonts w:ascii="Times New Roman" w:eastAsia="Times New Roman" w:hAnsi="Times New Roman" w:cs="Times New Roman"/>
          <w:color w:val="000000"/>
          <w:sz w:val="24"/>
          <w:szCs w:val="24"/>
          <w:lang w:eastAsia="lt-LT"/>
        </w:rPr>
        <w:t>2</w:t>
      </w:r>
      <w:r w:rsidR="003A575F" w:rsidRPr="003A575F">
        <w:rPr>
          <w:rFonts w:ascii="Times New Roman" w:eastAsia="Times New Roman" w:hAnsi="Times New Roman" w:cs="Times New Roman"/>
          <w:color w:val="000000"/>
          <w:sz w:val="24"/>
          <w:szCs w:val="24"/>
          <w:lang w:eastAsia="lt-LT"/>
        </w:rPr>
        <w:t>.2.3.</w:t>
      </w:r>
      <w:r w:rsidR="004F3951">
        <w:rPr>
          <w:rFonts w:ascii="Times New Roman" w:eastAsia="Times New Roman" w:hAnsi="Times New Roman" w:cs="Times New Roman"/>
          <w:color w:val="000000"/>
          <w:sz w:val="24"/>
          <w:szCs w:val="24"/>
          <w:lang w:eastAsia="lt-LT"/>
        </w:rPr>
        <w:t xml:space="preserve"> </w:t>
      </w:r>
      <w:r w:rsidR="003A575F" w:rsidRPr="003A575F">
        <w:rPr>
          <w:rFonts w:ascii="Times New Roman" w:eastAsia="Times New Roman" w:hAnsi="Times New Roman" w:cs="Times New Roman"/>
          <w:color w:val="000000"/>
          <w:sz w:val="24"/>
          <w:szCs w:val="24"/>
          <w:lang w:eastAsia="lt-LT"/>
        </w:rPr>
        <w:t>pristatyti VGK ir (ar) pedagoginės psichologinės tarnybos  išvadas ir rekomendacijas mokytojams, konsultuoti dėl ugdymo turinio pritaikymo ar individualizavimo, prireikus kreiptis į VGK dėl pagalbos teikimo arba mokinio SUP įvertinimo ar pakartotinio vertinimo reikmės, kaip įmanoma labiau į šiuos procesus įtraukti tėvus (globėjus, rūpintojus);</w:t>
      </w:r>
    </w:p>
    <w:p w14:paraId="0EBE527D" w14:textId="45C7EADE" w:rsidR="00221139" w:rsidRPr="003A575F" w:rsidRDefault="00E82BF6" w:rsidP="00B877E9">
      <w:pPr>
        <w:spacing w:after="0" w:line="240" w:lineRule="auto"/>
        <w:ind w:firstLine="1125"/>
        <w:jc w:val="both"/>
        <w:textAlignment w:val="baseline"/>
        <w:rPr>
          <w:rFonts w:ascii="Times New Roman" w:eastAsia="Times New Roman" w:hAnsi="Times New Roman" w:cs="Times New Roman"/>
          <w:color w:val="000000"/>
          <w:sz w:val="24"/>
          <w:szCs w:val="24"/>
          <w:lang w:eastAsia="lt-LT"/>
        </w:rPr>
      </w:pPr>
      <w:bookmarkStart w:id="23" w:name="part_c704c7cd32d84acfaa316812bee5316f"/>
      <w:bookmarkEnd w:id="23"/>
      <w:r>
        <w:rPr>
          <w:rFonts w:ascii="Times New Roman" w:eastAsia="Times New Roman" w:hAnsi="Times New Roman" w:cs="Times New Roman"/>
          <w:color w:val="000000"/>
          <w:sz w:val="24"/>
          <w:szCs w:val="24"/>
          <w:lang w:eastAsia="lt-LT"/>
        </w:rPr>
        <w:t>1</w:t>
      </w:r>
      <w:r w:rsidR="00BA57F3">
        <w:rPr>
          <w:rFonts w:ascii="Times New Roman" w:eastAsia="Times New Roman" w:hAnsi="Times New Roman" w:cs="Times New Roman"/>
          <w:color w:val="000000"/>
          <w:sz w:val="24"/>
          <w:szCs w:val="24"/>
          <w:lang w:eastAsia="lt-LT"/>
        </w:rPr>
        <w:t>2</w:t>
      </w:r>
      <w:r w:rsidR="003A575F" w:rsidRPr="003A575F">
        <w:rPr>
          <w:rFonts w:ascii="Times New Roman" w:eastAsia="Times New Roman" w:hAnsi="Times New Roman" w:cs="Times New Roman"/>
          <w:color w:val="000000"/>
          <w:sz w:val="24"/>
          <w:szCs w:val="24"/>
          <w:lang w:eastAsia="lt-LT"/>
        </w:rPr>
        <w:t>.2.4. kartu su mokytojais ir kitais švietimo pagalbos specialistais rengti ir įgyvendinti individualaus ugdymo plano mokiniui pagalbos dalį, prireikus koordinuoti jo vykdymą;</w:t>
      </w:r>
    </w:p>
    <w:p w14:paraId="59F1D150" w14:textId="48E2660B" w:rsidR="003A575F" w:rsidRPr="003A575F" w:rsidRDefault="00B877E9" w:rsidP="003A575F">
      <w:pPr>
        <w:spacing w:after="0" w:line="240" w:lineRule="auto"/>
        <w:ind w:firstLine="1125"/>
        <w:jc w:val="both"/>
        <w:textAlignment w:val="baseline"/>
        <w:rPr>
          <w:rFonts w:ascii="Times New Roman" w:eastAsia="Times New Roman" w:hAnsi="Times New Roman" w:cs="Times New Roman"/>
          <w:color w:val="000000"/>
          <w:sz w:val="24"/>
          <w:szCs w:val="24"/>
          <w:lang w:eastAsia="lt-LT"/>
        </w:rPr>
      </w:pPr>
      <w:bookmarkStart w:id="24" w:name="part_834cc0cecb50459e8d3e92353a3bb574"/>
      <w:bookmarkEnd w:id="24"/>
      <w:r>
        <w:rPr>
          <w:rFonts w:ascii="Times New Roman" w:eastAsia="Times New Roman" w:hAnsi="Times New Roman" w:cs="Times New Roman"/>
          <w:color w:val="000000"/>
          <w:sz w:val="24"/>
          <w:szCs w:val="24"/>
          <w:lang w:eastAsia="lt-LT"/>
        </w:rPr>
        <w:t>1</w:t>
      </w:r>
      <w:r w:rsidR="00BA57F3">
        <w:rPr>
          <w:rFonts w:ascii="Times New Roman" w:eastAsia="Times New Roman" w:hAnsi="Times New Roman" w:cs="Times New Roman"/>
          <w:color w:val="000000"/>
          <w:sz w:val="24"/>
          <w:szCs w:val="24"/>
          <w:lang w:eastAsia="lt-LT"/>
        </w:rPr>
        <w:t>2</w:t>
      </w:r>
      <w:r w:rsidR="003A575F" w:rsidRPr="003A575F">
        <w:rPr>
          <w:rFonts w:ascii="Times New Roman" w:eastAsia="Times New Roman" w:hAnsi="Times New Roman" w:cs="Times New Roman"/>
          <w:color w:val="000000"/>
          <w:sz w:val="24"/>
          <w:szCs w:val="24"/>
          <w:lang w:eastAsia="lt-LT"/>
        </w:rPr>
        <w:t xml:space="preserve">.2.5. dalintis savo žiniomis ir keistis informacija su kitais ugdymo proceso </w:t>
      </w:r>
      <w:r>
        <w:rPr>
          <w:rFonts w:ascii="Times New Roman" w:eastAsia="Times New Roman" w:hAnsi="Times New Roman" w:cs="Times New Roman"/>
          <w:color w:val="000000"/>
          <w:sz w:val="24"/>
          <w:szCs w:val="24"/>
          <w:lang w:eastAsia="lt-LT"/>
        </w:rPr>
        <w:t>gimnazij</w:t>
      </w:r>
      <w:r w:rsidR="003A575F" w:rsidRPr="003A575F">
        <w:rPr>
          <w:rFonts w:ascii="Times New Roman" w:eastAsia="Times New Roman" w:hAnsi="Times New Roman" w:cs="Times New Roman"/>
          <w:color w:val="000000"/>
          <w:sz w:val="24"/>
          <w:szCs w:val="24"/>
          <w:lang w:eastAsia="lt-LT"/>
        </w:rPr>
        <w:t xml:space="preserve">oje dalyviais, siekiant sėkmingos mokinių, turinčių SUP, </w:t>
      </w:r>
      <w:proofErr w:type="spellStart"/>
      <w:r w:rsidR="003A575F" w:rsidRPr="003A575F">
        <w:rPr>
          <w:rFonts w:ascii="Times New Roman" w:eastAsia="Times New Roman" w:hAnsi="Times New Roman" w:cs="Times New Roman"/>
          <w:color w:val="000000"/>
          <w:sz w:val="24"/>
          <w:szCs w:val="24"/>
          <w:lang w:eastAsia="lt-LT"/>
        </w:rPr>
        <w:t>įtraukties</w:t>
      </w:r>
      <w:proofErr w:type="spellEnd"/>
      <w:r w:rsidR="003A575F" w:rsidRPr="003A575F">
        <w:rPr>
          <w:rFonts w:ascii="Times New Roman" w:eastAsia="Times New Roman" w:hAnsi="Times New Roman" w:cs="Times New Roman"/>
          <w:color w:val="000000"/>
          <w:sz w:val="24"/>
          <w:szCs w:val="24"/>
          <w:lang w:eastAsia="lt-LT"/>
        </w:rPr>
        <w:t xml:space="preserve"> į ugdymą;</w:t>
      </w:r>
    </w:p>
    <w:p w14:paraId="2CF7D343" w14:textId="0DC00EE9" w:rsidR="003A575F" w:rsidRPr="003A575F" w:rsidRDefault="00B877E9" w:rsidP="003A575F">
      <w:pPr>
        <w:spacing w:after="0" w:line="240" w:lineRule="auto"/>
        <w:ind w:firstLine="1125"/>
        <w:jc w:val="both"/>
        <w:textAlignment w:val="baseline"/>
        <w:rPr>
          <w:rFonts w:ascii="Times New Roman" w:eastAsia="Times New Roman" w:hAnsi="Times New Roman" w:cs="Times New Roman"/>
          <w:color w:val="000000"/>
          <w:sz w:val="24"/>
          <w:szCs w:val="24"/>
          <w:lang w:eastAsia="lt-LT"/>
        </w:rPr>
      </w:pPr>
      <w:bookmarkStart w:id="25" w:name="part_fce108c1bdd945be9401cde1591d0ea4"/>
      <w:bookmarkEnd w:id="25"/>
      <w:r>
        <w:rPr>
          <w:rFonts w:ascii="Times New Roman" w:eastAsia="Times New Roman" w:hAnsi="Times New Roman" w:cs="Times New Roman"/>
          <w:color w:val="000000"/>
          <w:sz w:val="24"/>
          <w:szCs w:val="24"/>
          <w:lang w:eastAsia="lt-LT"/>
        </w:rPr>
        <w:t>1</w:t>
      </w:r>
      <w:r w:rsidR="00BA57F3">
        <w:rPr>
          <w:rFonts w:ascii="Times New Roman" w:eastAsia="Times New Roman" w:hAnsi="Times New Roman" w:cs="Times New Roman"/>
          <w:color w:val="000000"/>
          <w:sz w:val="24"/>
          <w:szCs w:val="24"/>
          <w:lang w:eastAsia="lt-LT"/>
        </w:rPr>
        <w:t>2</w:t>
      </w:r>
      <w:r w:rsidR="003A575F" w:rsidRPr="003A575F">
        <w:rPr>
          <w:rFonts w:ascii="Times New Roman" w:eastAsia="Times New Roman" w:hAnsi="Times New Roman" w:cs="Times New Roman"/>
          <w:color w:val="000000"/>
          <w:sz w:val="24"/>
          <w:szCs w:val="24"/>
          <w:lang w:eastAsia="lt-LT"/>
        </w:rPr>
        <w:t xml:space="preserve">.2.6. teikti siūlymus </w:t>
      </w:r>
      <w:r>
        <w:rPr>
          <w:rFonts w:ascii="Times New Roman" w:eastAsia="Times New Roman" w:hAnsi="Times New Roman" w:cs="Times New Roman"/>
          <w:color w:val="000000"/>
          <w:sz w:val="24"/>
          <w:szCs w:val="24"/>
          <w:lang w:eastAsia="lt-LT"/>
        </w:rPr>
        <w:t>gimnazij</w:t>
      </w:r>
      <w:r w:rsidR="003A575F" w:rsidRPr="003A575F">
        <w:rPr>
          <w:rFonts w:ascii="Times New Roman" w:eastAsia="Times New Roman" w:hAnsi="Times New Roman" w:cs="Times New Roman"/>
          <w:color w:val="000000"/>
          <w:sz w:val="24"/>
          <w:szCs w:val="24"/>
          <w:lang w:eastAsia="lt-LT"/>
        </w:rPr>
        <w:t>os vadovui dėl pagalbos kokybės ir jos prieinamumo didinimo;</w:t>
      </w:r>
    </w:p>
    <w:p w14:paraId="3A708C14" w14:textId="16F563C9" w:rsidR="003A575F" w:rsidRPr="003A575F" w:rsidRDefault="00B877E9" w:rsidP="003A575F">
      <w:pPr>
        <w:spacing w:after="0" w:line="240" w:lineRule="auto"/>
        <w:ind w:firstLine="1125"/>
        <w:jc w:val="both"/>
        <w:textAlignment w:val="baseline"/>
        <w:rPr>
          <w:rFonts w:ascii="Times New Roman" w:eastAsia="Times New Roman" w:hAnsi="Times New Roman" w:cs="Times New Roman"/>
          <w:color w:val="000000"/>
          <w:sz w:val="24"/>
          <w:szCs w:val="24"/>
          <w:lang w:eastAsia="lt-LT"/>
        </w:rPr>
      </w:pPr>
      <w:bookmarkStart w:id="26" w:name="part_30bba6c536414b75855fc7123c32e15b"/>
      <w:bookmarkEnd w:id="26"/>
      <w:r>
        <w:rPr>
          <w:rFonts w:ascii="Times New Roman" w:eastAsia="Times New Roman" w:hAnsi="Times New Roman" w:cs="Times New Roman"/>
          <w:color w:val="000000"/>
          <w:sz w:val="24"/>
          <w:szCs w:val="24"/>
          <w:lang w:eastAsia="lt-LT"/>
        </w:rPr>
        <w:t>1</w:t>
      </w:r>
      <w:r w:rsidR="00BA57F3">
        <w:rPr>
          <w:rFonts w:ascii="Times New Roman" w:eastAsia="Times New Roman" w:hAnsi="Times New Roman" w:cs="Times New Roman"/>
          <w:color w:val="000000"/>
          <w:sz w:val="24"/>
          <w:szCs w:val="24"/>
          <w:lang w:eastAsia="lt-LT"/>
        </w:rPr>
        <w:t>2</w:t>
      </w:r>
      <w:r w:rsidR="003A575F" w:rsidRPr="003A575F">
        <w:rPr>
          <w:rFonts w:ascii="Times New Roman" w:eastAsia="Times New Roman" w:hAnsi="Times New Roman" w:cs="Times New Roman"/>
          <w:color w:val="000000"/>
          <w:sz w:val="24"/>
          <w:szCs w:val="24"/>
          <w:lang w:eastAsia="lt-LT"/>
        </w:rPr>
        <w:t>.2.7. dalyvauti VGK veikloje;</w:t>
      </w:r>
    </w:p>
    <w:p w14:paraId="0ABAB3D6" w14:textId="66FA0C80" w:rsidR="003A575F" w:rsidRPr="003A575F" w:rsidRDefault="00B877E9" w:rsidP="003A575F">
      <w:pPr>
        <w:spacing w:after="0" w:line="240" w:lineRule="auto"/>
        <w:ind w:firstLine="1125"/>
        <w:jc w:val="both"/>
        <w:textAlignment w:val="baseline"/>
        <w:rPr>
          <w:rFonts w:ascii="Times New Roman" w:eastAsia="Times New Roman" w:hAnsi="Times New Roman" w:cs="Times New Roman"/>
          <w:color w:val="000000"/>
          <w:sz w:val="24"/>
          <w:szCs w:val="24"/>
          <w:lang w:eastAsia="lt-LT"/>
        </w:rPr>
      </w:pPr>
      <w:bookmarkStart w:id="27" w:name="part_8ea18c33cd194cf2b92c26b73c2cea96"/>
      <w:bookmarkEnd w:id="27"/>
      <w:r>
        <w:rPr>
          <w:rFonts w:ascii="Times New Roman" w:eastAsia="Times New Roman" w:hAnsi="Times New Roman" w:cs="Times New Roman"/>
          <w:color w:val="000000"/>
          <w:sz w:val="24"/>
          <w:szCs w:val="24"/>
          <w:lang w:eastAsia="lt-LT"/>
        </w:rPr>
        <w:t>1</w:t>
      </w:r>
      <w:r w:rsidR="00BA57F3">
        <w:rPr>
          <w:rFonts w:ascii="Times New Roman" w:eastAsia="Times New Roman" w:hAnsi="Times New Roman" w:cs="Times New Roman"/>
          <w:color w:val="000000"/>
          <w:sz w:val="24"/>
          <w:szCs w:val="24"/>
          <w:lang w:eastAsia="lt-LT"/>
        </w:rPr>
        <w:t>2</w:t>
      </w:r>
      <w:r w:rsidR="003A575F" w:rsidRPr="003A575F">
        <w:rPr>
          <w:rFonts w:ascii="Times New Roman" w:eastAsia="Times New Roman" w:hAnsi="Times New Roman" w:cs="Times New Roman"/>
          <w:color w:val="000000"/>
          <w:sz w:val="24"/>
          <w:szCs w:val="24"/>
          <w:lang w:eastAsia="lt-LT"/>
        </w:rPr>
        <w:t>.3. kokybiškai ir korektiškai atlikti savo darbą:</w:t>
      </w:r>
    </w:p>
    <w:p w14:paraId="3791C0AE" w14:textId="214441F5" w:rsidR="003A575F" w:rsidRPr="003A575F" w:rsidRDefault="00B877E9" w:rsidP="003A575F">
      <w:pPr>
        <w:spacing w:after="0" w:line="240" w:lineRule="auto"/>
        <w:ind w:firstLine="1125"/>
        <w:jc w:val="both"/>
        <w:textAlignment w:val="baseline"/>
        <w:rPr>
          <w:rFonts w:ascii="Times New Roman" w:eastAsia="Times New Roman" w:hAnsi="Times New Roman" w:cs="Times New Roman"/>
          <w:color w:val="000000"/>
          <w:sz w:val="24"/>
          <w:szCs w:val="24"/>
          <w:lang w:eastAsia="lt-LT"/>
        </w:rPr>
      </w:pPr>
      <w:bookmarkStart w:id="28" w:name="part_84f40ca28e184b5ba38372b810ef2dc4"/>
      <w:bookmarkEnd w:id="28"/>
      <w:r>
        <w:rPr>
          <w:rFonts w:ascii="Times New Roman" w:eastAsia="Times New Roman" w:hAnsi="Times New Roman" w:cs="Times New Roman"/>
          <w:color w:val="000000"/>
          <w:sz w:val="24"/>
          <w:szCs w:val="24"/>
          <w:lang w:eastAsia="lt-LT"/>
        </w:rPr>
        <w:t>1</w:t>
      </w:r>
      <w:r w:rsidR="00BA57F3">
        <w:rPr>
          <w:rFonts w:ascii="Times New Roman" w:eastAsia="Times New Roman" w:hAnsi="Times New Roman" w:cs="Times New Roman"/>
          <w:color w:val="000000"/>
          <w:sz w:val="24"/>
          <w:szCs w:val="24"/>
          <w:lang w:eastAsia="lt-LT"/>
        </w:rPr>
        <w:t>2</w:t>
      </w:r>
      <w:r w:rsidR="003A575F" w:rsidRPr="003A575F">
        <w:rPr>
          <w:rFonts w:ascii="Times New Roman" w:eastAsia="Times New Roman" w:hAnsi="Times New Roman" w:cs="Times New Roman"/>
          <w:color w:val="000000"/>
          <w:sz w:val="24"/>
          <w:szCs w:val="24"/>
          <w:lang w:eastAsia="lt-LT"/>
        </w:rPr>
        <w:t xml:space="preserve">.3.1. tvarkyti ir pildyti </w:t>
      </w:r>
      <w:r>
        <w:rPr>
          <w:rFonts w:ascii="Times New Roman" w:eastAsia="Times New Roman" w:hAnsi="Times New Roman" w:cs="Times New Roman"/>
          <w:color w:val="000000"/>
          <w:sz w:val="24"/>
          <w:szCs w:val="24"/>
          <w:lang w:eastAsia="lt-LT"/>
        </w:rPr>
        <w:t>gimnazij</w:t>
      </w:r>
      <w:r w:rsidR="003A575F" w:rsidRPr="003A575F">
        <w:rPr>
          <w:rFonts w:ascii="Times New Roman" w:eastAsia="Times New Roman" w:hAnsi="Times New Roman" w:cs="Times New Roman"/>
          <w:color w:val="000000"/>
          <w:sz w:val="24"/>
          <w:szCs w:val="24"/>
          <w:lang w:eastAsia="lt-LT"/>
        </w:rPr>
        <w:t>os nustatyta tvarka pagalbai teikti reikalingus dokumentus;</w:t>
      </w:r>
    </w:p>
    <w:p w14:paraId="6D99A5EE" w14:textId="58B26E2F" w:rsidR="003A575F" w:rsidRPr="003A575F" w:rsidRDefault="00B877E9" w:rsidP="003A575F">
      <w:pPr>
        <w:spacing w:after="0" w:line="240" w:lineRule="auto"/>
        <w:ind w:firstLine="1125"/>
        <w:jc w:val="both"/>
        <w:textAlignment w:val="baseline"/>
        <w:rPr>
          <w:rFonts w:ascii="Times New Roman" w:eastAsia="Times New Roman" w:hAnsi="Times New Roman" w:cs="Times New Roman"/>
          <w:color w:val="000000"/>
          <w:sz w:val="24"/>
          <w:szCs w:val="24"/>
          <w:lang w:eastAsia="lt-LT"/>
        </w:rPr>
      </w:pPr>
      <w:bookmarkStart w:id="29" w:name="part_74019a4d9d9a4481b1c4a52f0ba73ad2"/>
      <w:bookmarkEnd w:id="29"/>
      <w:r>
        <w:rPr>
          <w:rFonts w:ascii="Times New Roman" w:eastAsia="Times New Roman" w:hAnsi="Times New Roman" w:cs="Times New Roman"/>
          <w:color w:val="000000"/>
          <w:sz w:val="24"/>
          <w:szCs w:val="24"/>
          <w:lang w:eastAsia="lt-LT"/>
        </w:rPr>
        <w:t>1</w:t>
      </w:r>
      <w:r w:rsidR="00BA57F3">
        <w:rPr>
          <w:rFonts w:ascii="Times New Roman" w:eastAsia="Times New Roman" w:hAnsi="Times New Roman" w:cs="Times New Roman"/>
          <w:color w:val="000000"/>
          <w:sz w:val="24"/>
          <w:szCs w:val="24"/>
          <w:lang w:eastAsia="lt-LT"/>
        </w:rPr>
        <w:t>2</w:t>
      </w:r>
      <w:r w:rsidR="003A575F" w:rsidRPr="003A575F">
        <w:rPr>
          <w:rFonts w:ascii="Times New Roman" w:eastAsia="Times New Roman" w:hAnsi="Times New Roman" w:cs="Times New Roman"/>
          <w:color w:val="000000"/>
          <w:sz w:val="24"/>
          <w:szCs w:val="24"/>
          <w:lang w:eastAsia="lt-LT"/>
        </w:rPr>
        <w:t>.3.2. skleisti ir diegti inovatyvias pagalbos teikimo praktikas ir mokslo naujoves;</w:t>
      </w:r>
    </w:p>
    <w:p w14:paraId="3A7F89AE" w14:textId="5795A8E9" w:rsidR="003A575F" w:rsidRPr="003A575F" w:rsidRDefault="00B877E9" w:rsidP="003A575F">
      <w:pPr>
        <w:spacing w:after="0" w:line="240" w:lineRule="auto"/>
        <w:ind w:firstLine="1125"/>
        <w:jc w:val="both"/>
        <w:textAlignment w:val="baseline"/>
        <w:rPr>
          <w:rFonts w:ascii="Times New Roman" w:eastAsia="Times New Roman" w:hAnsi="Times New Roman" w:cs="Times New Roman"/>
          <w:color w:val="000000"/>
          <w:sz w:val="24"/>
          <w:szCs w:val="24"/>
          <w:lang w:eastAsia="lt-LT"/>
        </w:rPr>
      </w:pPr>
      <w:bookmarkStart w:id="30" w:name="part_c86a1e38c17646d09d1fc2aec9f89c46"/>
      <w:bookmarkEnd w:id="30"/>
      <w:r>
        <w:rPr>
          <w:rFonts w:ascii="Times New Roman" w:eastAsia="Times New Roman" w:hAnsi="Times New Roman" w:cs="Times New Roman"/>
          <w:color w:val="000000"/>
          <w:sz w:val="24"/>
          <w:szCs w:val="24"/>
          <w:lang w:eastAsia="lt-LT"/>
        </w:rPr>
        <w:t>1</w:t>
      </w:r>
      <w:r w:rsidR="00BA57F3">
        <w:rPr>
          <w:rFonts w:ascii="Times New Roman" w:eastAsia="Times New Roman" w:hAnsi="Times New Roman" w:cs="Times New Roman"/>
          <w:color w:val="000000"/>
          <w:sz w:val="24"/>
          <w:szCs w:val="24"/>
          <w:lang w:eastAsia="lt-LT"/>
        </w:rPr>
        <w:t>2</w:t>
      </w:r>
      <w:r w:rsidR="003A575F" w:rsidRPr="003A575F">
        <w:rPr>
          <w:rFonts w:ascii="Times New Roman" w:eastAsia="Times New Roman" w:hAnsi="Times New Roman" w:cs="Times New Roman"/>
          <w:color w:val="000000"/>
          <w:sz w:val="24"/>
          <w:szCs w:val="24"/>
          <w:lang w:eastAsia="lt-LT"/>
        </w:rPr>
        <w:t>.3.3. vykdyti profesinės veiklos savistabą, reflektuoti savo patirtį, profesinę veiklą ir identifikuoti profesinio tobulėjimo poreikius;</w:t>
      </w:r>
    </w:p>
    <w:p w14:paraId="49D1B98B" w14:textId="2D53D4A0" w:rsidR="003A575F" w:rsidRPr="003A575F" w:rsidRDefault="00B877E9" w:rsidP="003A575F">
      <w:pPr>
        <w:spacing w:after="0" w:line="240" w:lineRule="auto"/>
        <w:ind w:firstLine="1125"/>
        <w:jc w:val="both"/>
        <w:textAlignment w:val="baseline"/>
        <w:rPr>
          <w:rFonts w:ascii="Times New Roman" w:eastAsia="Times New Roman" w:hAnsi="Times New Roman" w:cs="Times New Roman"/>
          <w:color w:val="000000"/>
          <w:sz w:val="24"/>
          <w:szCs w:val="24"/>
          <w:lang w:eastAsia="lt-LT"/>
        </w:rPr>
      </w:pPr>
      <w:bookmarkStart w:id="31" w:name="part_0b56b0f2cf9d48c09d0d1ffd9faebe4b"/>
      <w:bookmarkEnd w:id="31"/>
      <w:r>
        <w:rPr>
          <w:rFonts w:ascii="Times New Roman" w:eastAsia="Times New Roman" w:hAnsi="Times New Roman" w:cs="Times New Roman"/>
          <w:color w:val="000000"/>
          <w:sz w:val="24"/>
          <w:szCs w:val="24"/>
          <w:lang w:eastAsia="lt-LT"/>
        </w:rPr>
        <w:t>1</w:t>
      </w:r>
      <w:r w:rsidR="00BA57F3">
        <w:rPr>
          <w:rFonts w:ascii="Times New Roman" w:eastAsia="Times New Roman" w:hAnsi="Times New Roman" w:cs="Times New Roman"/>
          <w:color w:val="000000"/>
          <w:sz w:val="24"/>
          <w:szCs w:val="24"/>
          <w:lang w:eastAsia="lt-LT"/>
        </w:rPr>
        <w:t>2</w:t>
      </w:r>
      <w:r w:rsidR="00FA4212">
        <w:rPr>
          <w:rFonts w:ascii="Times New Roman" w:eastAsia="Times New Roman" w:hAnsi="Times New Roman" w:cs="Times New Roman"/>
          <w:color w:val="000000"/>
          <w:sz w:val="24"/>
          <w:szCs w:val="24"/>
          <w:lang w:eastAsia="lt-LT"/>
        </w:rPr>
        <w:t>.</w:t>
      </w:r>
      <w:r w:rsidR="003A575F" w:rsidRPr="003A575F">
        <w:rPr>
          <w:rFonts w:ascii="Times New Roman" w:eastAsia="Times New Roman" w:hAnsi="Times New Roman" w:cs="Times New Roman"/>
          <w:color w:val="000000"/>
          <w:sz w:val="24"/>
          <w:szCs w:val="24"/>
          <w:lang w:eastAsia="lt-LT"/>
        </w:rPr>
        <w:t>3.4. rūpintis savo kompetencijomis, dalyvauti kompetencijų tobulinimo veikloje;</w:t>
      </w:r>
    </w:p>
    <w:p w14:paraId="0DC7E177" w14:textId="11154020" w:rsidR="003A575F" w:rsidRPr="003A575F" w:rsidRDefault="00B877E9" w:rsidP="003A575F">
      <w:pPr>
        <w:spacing w:after="0" w:line="240" w:lineRule="auto"/>
        <w:ind w:firstLine="1125"/>
        <w:jc w:val="both"/>
        <w:textAlignment w:val="baseline"/>
        <w:rPr>
          <w:rFonts w:ascii="Times New Roman" w:eastAsia="Times New Roman" w:hAnsi="Times New Roman" w:cs="Times New Roman"/>
          <w:color w:val="000000"/>
          <w:sz w:val="24"/>
          <w:szCs w:val="24"/>
          <w:lang w:eastAsia="lt-LT"/>
        </w:rPr>
      </w:pPr>
      <w:bookmarkStart w:id="32" w:name="part_039d6a50d3c2460eb9bea7a26624c234"/>
      <w:bookmarkEnd w:id="32"/>
      <w:r>
        <w:rPr>
          <w:rFonts w:ascii="Times New Roman" w:eastAsia="Times New Roman" w:hAnsi="Times New Roman" w:cs="Times New Roman"/>
          <w:color w:val="000000"/>
          <w:sz w:val="24"/>
          <w:szCs w:val="24"/>
          <w:lang w:eastAsia="lt-LT"/>
        </w:rPr>
        <w:t>1</w:t>
      </w:r>
      <w:r w:rsidR="00BA57F3">
        <w:rPr>
          <w:rFonts w:ascii="Times New Roman" w:eastAsia="Times New Roman" w:hAnsi="Times New Roman" w:cs="Times New Roman"/>
          <w:color w:val="000000"/>
          <w:sz w:val="24"/>
          <w:szCs w:val="24"/>
          <w:lang w:eastAsia="lt-LT"/>
        </w:rPr>
        <w:t>2</w:t>
      </w:r>
      <w:r w:rsidR="003A575F" w:rsidRPr="003A575F">
        <w:rPr>
          <w:rFonts w:ascii="Times New Roman" w:eastAsia="Times New Roman" w:hAnsi="Times New Roman" w:cs="Times New Roman"/>
          <w:color w:val="000000"/>
          <w:sz w:val="24"/>
          <w:szCs w:val="24"/>
          <w:lang w:eastAsia="lt-LT"/>
        </w:rPr>
        <w:t>.3.5. laikytis darbo etikos kodekso;</w:t>
      </w:r>
    </w:p>
    <w:p w14:paraId="40E63222" w14:textId="66CFD09A" w:rsidR="003A575F" w:rsidRPr="003A575F" w:rsidRDefault="00B877E9" w:rsidP="00B877E9">
      <w:pPr>
        <w:spacing w:after="0" w:line="240" w:lineRule="auto"/>
        <w:ind w:firstLine="1125"/>
        <w:jc w:val="both"/>
        <w:textAlignment w:val="baseline"/>
        <w:rPr>
          <w:rFonts w:ascii="Times New Roman" w:eastAsia="Times New Roman" w:hAnsi="Times New Roman" w:cs="Times New Roman"/>
          <w:color w:val="000000"/>
          <w:sz w:val="24"/>
          <w:szCs w:val="24"/>
          <w:lang w:eastAsia="lt-LT"/>
        </w:rPr>
      </w:pPr>
      <w:bookmarkStart w:id="33" w:name="part_13e73b7fafc947caafe52295afc244e2"/>
      <w:bookmarkEnd w:id="33"/>
      <w:r>
        <w:rPr>
          <w:rFonts w:ascii="Times New Roman" w:eastAsia="Times New Roman" w:hAnsi="Times New Roman" w:cs="Times New Roman"/>
          <w:color w:val="000000"/>
          <w:sz w:val="24"/>
          <w:szCs w:val="24"/>
          <w:lang w:eastAsia="lt-LT"/>
        </w:rPr>
        <w:t>1</w:t>
      </w:r>
      <w:r w:rsidR="00BA57F3">
        <w:rPr>
          <w:rFonts w:ascii="Times New Roman" w:eastAsia="Times New Roman" w:hAnsi="Times New Roman" w:cs="Times New Roman"/>
          <w:color w:val="000000"/>
          <w:sz w:val="24"/>
          <w:szCs w:val="24"/>
          <w:lang w:eastAsia="lt-LT"/>
        </w:rPr>
        <w:t>2</w:t>
      </w:r>
      <w:r w:rsidR="003A575F" w:rsidRPr="003A575F">
        <w:rPr>
          <w:rFonts w:ascii="Times New Roman" w:eastAsia="Times New Roman" w:hAnsi="Times New Roman" w:cs="Times New Roman"/>
          <w:color w:val="000000"/>
          <w:sz w:val="24"/>
          <w:szCs w:val="24"/>
          <w:lang w:eastAsia="lt-LT"/>
        </w:rPr>
        <w:t>.3.6. korektiškai interpretuoti stebėjimo ir kitus turimus duomenis, siekiant pagalbos teikimo veiksmingumo.</w:t>
      </w:r>
    </w:p>
    <w:p w14:paraId="624400A0" w14:textId="77777777" w:rsidR="00554C93" w:rsidRPr="00833D53" w:rsidRDefault="00554C93" w:rsidP="00833D53">
      <w:pPr>
        <w:pStyle w:val="Betarp"/>
        <w:jc w:val="both"/>
        <w:rPr>
          <w:rFonts w:ascii="Times New Roman" w:hAnsi="Times New Roman" w:cs="Times New Roman"/>
          <w:sz w:val="24"/>
          <w:szCs w:val="24"/>
        </w:rPr>
      </w:pPr>
    </w:p>
    <w:p w14:paraId="39A680C6" w14:textId="271CF53E" w:rsidR="00FA4212" w:rsidRPr="00FA4212" w:rsidRDefault="00CE780B" w:rsidP="00FA4212">
      <w:pPr>
        <w:pStyle w:val="Betarp"/>
        <w:jc w:val="center"/>
        <w:rPr>
          <w:rFonts w:ascii="Times New Roman" w:hAnsi="Times New Roman" w:cs="Times New Roman"/>
          <w:b/>
          <w:sz w:val="24"/>
          <w:szCs w:val="24"/>
        </w:rPr>
      </w:pPr>
      <w:r w:rsidRPr="00FA4212">
        <w:rPr>
          <w:rFonts w:ascii="Times New Roman" w:hAnsi="Times New Roman" w:cs="Times New Roman"/>
          <w:b/>
          <w:sz w:val="24"/>
          <w:szCs w:val="24"/>
        </w:rPr>
        <w:t>I</w:t>
      </w:r>
      <w:r w:rsidR="00554C93" w:rsidRPr="00FA4212">
        <w:rPr>
          <w:rFonts w:ascii="Times New Roman" w:hAnsi="Times New Roman" w:cs="Times New Roman"/>
          <w:b/>
          <w:sz w:val="24"/>
          <w:szCs w:val="24"/>
        </w:rPr>
        <w:t>V</w:t>
      </w:r>
      <w:r w:rsidR="00FA4212" w:rsidRPr="00FA4212">
        <w:rPr>
          <w:rFonts w:ascii="Times New Roman" w:hAnsi="Times New Roman" w:cs="Times New Roman"/>
          <w:b/>
          <w:sz w:val="24"/>
          <w:szCs w:val="24"/>
        </w:rPr>
        <w:t xml:space="preserve"> SKYRIUS</w:t>
      </w:r>
    </w:p>
    <w:p w14:paraId="65D8F681" w14:textId="1CF90FEF" w:rsidR="005C7758" w:rsidRPr="00FA4212" w:rsidRDefault="00CE780B" w:rsidP="00FA4212">
      <w:pPr>
        <w:pStyle w:val="Betarp"/>
        <w:jc w:val="center"/>
        <w:rPr>
          <w:rFonts w:ascii="Times New Roman" w:hAnsi="Times New Roman" w:cs="Times New Roman"/>
          <w:b/>
          <w:sz w:val="24"/>
          <w:szCs w:val="24"/>
        </w:rPr>
      </w:pPr>
      <w:r w:rsidRPr="00FA4212">
        <w:rPr>
          <w:rFonts w:ascii="Times New Roman" w:hAnsi="Times New Roman" w:cs="Times New Roman"/>
          <w:b/>
          <w:sz w:val="24"/>
          <w:szCs w:val="24"/>
        </w:rPr>
        <w:t>ŠIAS PAREIGAS EINANČIO DARBUOTOJO ATSAKOMYBĖ</w:t>
      </w:r>
    </w:p>
    <w:p w14:paraId="4F75A0C8" w14:textId="77777777" w:rsidR="00FE6CF7" w:rsidRPr="00FA4212" w:rsidRDefault="00FE6CF7" w:rsidP="005C7758">
      <w:pPr>
        <w:pStyle w:val="Betarp"/>
        <w:jc w:val="center"/>
        <w:rPr>
          <w:rFonts w:ascii="Times New Roman" w:hAnsi="Times New Roman" w:cs="Times New Roman"/>
          <w:sz w:val="24"/>
          <w:szCs w:val="24"/>
        </w:rPr>
      </w:pPr>
    </w:p>
    <w:p w14:paraId="6EA60467" w14:textId="77777777" w:rsidR="00FE6CF7" w:rsidRPr="00FA4212" w:rsidRDefault="00FE6CF7" w:rsidP="00BA57F3">
      <w:pPr>
        <w:pStyle w:val="Betarp"/>
        <w:numPr>
          <w:ilvl w:val="0"/>
          <w:numId w:val="3"/>
        </w:numPr>
        <w:tabs>
          <w:tab w:val="left" w:pos="1843"/>
        </w:tabs>
        <w:ind w:firstLine="556"/>
        <w:jc w:val="both"/>
        <w:rPr>
          <w:rFonts w:ascii="Times New Roman" w:hAnsi="Times New Roman" w:cs="Times New Roman"/>
          <w:sz w:val="24"/>
          <w:szCs w:val="24"/>
        </w:rPr>
      </w:pPr>
      <w:r w:rsidRPr="00FA4212">
        <w:rPr>
          <w:rFonts w:ascii="Times New Roman" w:hAnsi="Times New Roman" w:cs="Times New Roman"/>
          <w:sz w:val="24"/>
          <w:szCs w:val="24"/>
        </w:rPr>
        <w:t>Specialusis pedagogas atsako už:</w:t>
      </w:r>
    </w:p>
    <w:p w14:paraId="7203C4E6" w14:textId="77777777" w:rsidR="00086D71" w:rsidRPr="00FA4212" w:rsidRDefault="00086D71" w:rsidP="00FA4212">
      <w:pPr>
        <w:pStyle w:val="Betarp"/>
        <w:numPr>
          <w:ilvl w:val="1"/>
          <w:numId w:val="3"/>
        </w:numPr>
        <w:tabs>
          <w:tab w:val="left" w:pos="1843"/>
        </w:tabs>
        <w:ind w:left="0" w:firstLine="1276"/>
        <w:jc w:val="both"/>
        <w:rPr>
          <w:rFonts w:ascii="Times New Roman" w:hAnsi="Times New Roman" w:cs="Times New Roman"/>
          <w:sz w:val="24"/>
          <w:szCs w:val="24"/>
        </w:rPr>
      </w:pPr>
      <w:r w:rsidRPr="00FA4212">
        <w:rPr>
          <w:rFonts w:ascii="Times New Roman" w:hAnsi="Times New Roman" w:cs="Times New Roman"/>
          <w:sz w:val="24"/>
          <w:szCs w:val="24"/>
        </w:rPr>
        <w:t>kokybišką savo funkcijų vykdymą, korektišką gautų duomenų panaudojimą ir informacijos k</w:t>
      </w:r>
      <w:r w:rsidR="00B10DFD" w:rsidRPr="00FA4212">
        <w:rPr>
          <w:rFonts w:ascii="Times New Roman" w:hAnsi="Times New Roman" w:cs="Times New Roman"/>
          <w:sz w:val="24"/>
          <w:szCs w:val="24"/>
        </w:rPr>
        <w:t>onfidencialumą, mokinių saugumą</w:t>
      </w:r>
      <w:r w:rsidRPr="00FA4212">
        <w:rPr>
          <w:rFonts w:ascii="Times New Roman" w:hAnsi="Times New Roman" w:cs="Times New Roman"/>
          <w:sz w:val="24"/>
          <w:szCs w:val="24"/>
        </w:rPr>
        <w:t>, teikiant specialiąją pedagoginę pagalbą;</w:t>
      </w:r>
    </w:p>
    <w:p w14:paraId="15A59189" w14:textId="77777777" w:rsidR="00086D71" w:rsidRPr="00FA4212" w:rsidRDefault="00086D71" w:rsidP="00FA4212">
      <w:pPr>
        <w:pStyle w:val="Betarp"/>
        <w:numPr>
          <w:ilvl w:val="1"/>
          <w:numId w:val="3"/>
        </w:numPr>
        <w:tabs>
          <w:tab w:val="left" w:pos="1843"/>
        </w:tabs>
        <w:ind w:left="0" w:firstLine="1276"/>
        <w:jc w:val="both"/>
        <w:rPr>
          <w:rFonts w:ascii="Times New Roman" w:hAnsi="Times New Roman" w:cs="Times New Roman"/>
          <w:sz w:val="24"/>
          <w:szCs w:val="24"/>
        </w:rPr>
      </w:pPr>
      <w:r w:rsidRPr="00FA4212">
        <w:rPr>
          <w:rFonts w:ascii="Times New Roman" w:hAnsi="Times New Roman" w:cs="Times New Roman"/>
          <w:sz w:val="24"/>
          <w:szCs w:val="24"/>
        </w:rPr>
        <w:t xml:space="preserve">Lietuvos Respublikos </w:t>
      </w:r>
      <w:r w:rsidR="00183A2F" w:rsidRPr="00FA4212">
        <w:rPr>
          <w:rFonts w:ascii="Times New Roman" w:hAnsi="Times New Roman" w:cs="Times New Roman"/>
          <w:sz w:val="24"/>
          <w:szCs w:val="24"/>
        </w:rPr>
        <w:t xml:space="preserve">įstatymų, </w:t>
      </w:r>
      <w:r w:rsidRPr="00FA4212">
        <w:rPr>
          <w:rFonts w:ascii="Times New Roman" w:hAnsi="Times New Roman" w:cs="Times New Roman"/>
          <w:sz w:val="24"/>
          <w:szCs w:val="24"/>
        </w:rPr>
        <w:t xml:space="preserve">kitų </w:t>
      </w:r>
      <w:r w:rsidR="00183A2F" w:rsidRPr="00FA4212">
        <w:rPr>
          <w:rFonts w:ascii="Times New Roman" w:hAnsi="Times New Roman" w:cs="Times New Roman"/>
          <w:sz w:val="24"/>
          <w:szCs w:val="24"/>
        </w:rPr>
        <w:t>švietimo veiklą reglamentuojančių dokumentų vykdymą;</w:t>
      </w:r>
    </w:p>
    <w:p w14:paraId="0BCCF07E" w14:textId="77777777" w:rsidR="00086D71" w:rsidRPr="00FA4212" w:rsidRDefault="00086D71" w:rsidP="00FA4212">
      <w:pPr>
        <w:pStyle w:val="Betarp"/>
        <w:numPr>
          <w:ilvl w:val="1"/>
          <w:numId w:val="3"/>
        </w:numPr>
        <w:tabs>
          <w:tab w:val="left" w:pos="1843"/>
        </w:tabs>
        <w:ind w:left="0" w:firstLine="1276"/>
        <w:jc w:val="both"/>
        <w:rPr>
          <w:rFonts w:ascii="Times New Roman" w:hAnsi="Times New Roman" w:cs="Times New Roman"/>
          <w:sz w:val="24"/>
          <w:szCs w:val="24"/>
        </w:rPr>
      </w:pPr>
      <w:r w:rsidRPr="00FA4212">
        <w:rPr>
          <w:rFonts w:ascii="Times New Roman" w:hAnsi="Times New Roman" w:cs="Times New Roman"/>
          <w:sz w:val="24"/>
          <w:szCs w:val="24"/>
        </w:rPr>
        <w:t>gimnazijos d</w:t>
      </w:r>
      <w:r w:rsidR="00183A2F" w:rsidRPr="00FA4212">
        <w:rPr>
          <w:rFonts w:ascii="Times New Roman" w:hAnsi="Times New Roman" w:cs="Times New Roman"/>
          <w:sz w:val="24"/>
          <w:szCs w:val="24"/>
        </w:rPr>
        <w:t>irektoriaus įsakymų ir pavedimų vykdymą;</w:t>
      </w:r>
    </w:p>
    <w:p w14:paraId="5032BC55" w14:textId="77777777" w:rsidR="00086D71" w:rsidRPr="00FA4212" w:rsidRDefault="00183A2F" w:rsidP="00FA4212">
      <w:pPr>
        <w:pStyle w:val="Betarp"/>
        <w:numPr>
          <w:ilvl w:val="1"/>
          <w:numId w:val="3"/>
        </w:numPr>
        <w:tabs>
          <w:tab w:val="left" w:pos="1843"/>
        </w:tabs>
        <w:ind w:left="0" w:firstLine="1276"/>
        <w:jc w:val="both"/>
        <w:rPr>
          <w:rFonts w:ascii="Times New Roman" w:hAnsi="Times New Roman" w:cs="Times New Roman"/>
          <w:sz w:val="24"/>
          <w:szCs w:val="24"/>
        </w:rPr>
      </w:pPr>
      <w:r w:rsidRPr="00FA4212">
        <w:rPr>
          <w:rFonts w:ascii="Times New Roman" w:hAnsi="Times New Roman" w:cs="Times New Roman"/>
          <w:sz w:val="24"/>
          <w:szCs w:val="24"/>
        </w:rPr>
        <w:t>darbo drausmę;</w:t>
      </w:r>
    </w:p>
    <w:p w14:paraId="456FE950" w14:textId="77777777" w:rsidR="00FE6CF7" w:rsidRPr="00FA4212" w:rsidRDefault="00086D71" w:rsidP="00FA4212">
      <w:pPr>
        <w:pStyle w:val="Betarp"/>
        <w:numPr>
          <w:ilvl w:val="1"/>
          <w:numId w:val="3"/>
        </w:numPr>
        <w:tabs>
          <w:tab w:val="left" w:pos="1843"/>
        </w:tabs>
        <w:ind w:left="0" w:firstLine="1276"/>
        <w:jc w:val="both"/>
        <w:rPr>
          <w:rFonts w:ascii="Times New Roman" w:hAnsi="Times New Roman" w:cs="Times New Roman"/>
          <w:sz w:val="24"/>
          <w:szCs w:val="24"/>
        </w:rPr>
      </w:pPr>
      <w:r w:rsidRPr="00FA4212">
        <w:rPr>
          <w:rFonts w:ascii="Times New Roman" w:hAnsi="Times New Roman" w:cs="Times New Roman"/>
          <w:sz w:val="24"/>
          <w:szCs w:val="24"/>
        </w:rPr>
        <w:t>darbo s</w:t>
      </w:r>
      <w:r w:rsidR="00D55FF4" w:rsidRPr="00FA4212">
        <w:rPr>
          <w:rFonts w:ascii="Times New Roman" w:hAnsi="Times New Roman" w:cs="Times New Roman"/>
          <w:sz w:val="24"/>
          <w:szCs w:val="24"/>
        </w:rPr>
        <w:t>augos</w:t>
      </w:r>
      <w:r w:rsidRPr="00FA4212">
        <w:rPr>
          <w:rFonts w:ascii="Times New Roman" w:hAnsi="Times New Roman" w:cs="Times New Roman"/>
          <w:sz w:val="24"/>
          <w:szCs w:val="24"/>
        </w:rPr>
        <w:t xml:space="preserve">, </w:t>
      </w:r>
      <w:r w:rsidR="00D55FF4" w:rsidRPr="00FA4212">
        <w:rPr>
          <w:rFonts w:ascii="Times New Roman" w:hAnsi="Times New Roman" w:cs="Times New Roman"/>
          <w:sz w:val="24"/>
          <w:szCs w:val="24"/>
        </w:rPr>
        <w:t>priešgaisrinės saugos ir higienos reikalavimų laikymąsi</w:t>
      </w:r>
      <w:r w:rsidRPr="00FA4212">
        <w:rPr>
          <w:rFonts w:ascii="Times New Roman" w:hAnsi="Times New Roman" w:cs="Times New Roman"/>
          <w:sz w:val="24"/>
          <w:szCs w:val="24"/>
        </w:rPr>
        <w:t>.</w:t>
      </w:r>
    </w:p>
    <w:p w14:paraId="71567322" w14:textId="77777777" w:rsidR="00FE6CF7" w:rsidRPr="00FA4212" w:rsidRDefault="00FE6CF7" w:rsidP="00FA4212">
      <w:pPr>
        <w:pStyle w:val="Betarp"/>
        <w:numPr>
          <w:ilvl w:val="0"/>
          <w:numId w:val="3"/>
        </w:numPr>
        <w:tabs>
          <w:tab w:val="left" w:pos="1843"/>
        </w:tabs>
        <w:ind w:left="0" w:firstLine="1276"/>
        <w:jc w:val="both"/>
        <w:rPr>
          <w:rFonts w:ascii="Times New Roman" w:hAnsi="Times New Roman" w:cs="Times New Roman"/>
          <w:sz w:val="24"/>
          <w:szCs w:val="24"/>
        </w:rPr>
      </w:pPr>
      <w:r w:rsidRPr="00FA4212">
        <w:rPr>
          <w:rFonts w:ascii="Times New Roman" w:hAnsi="Times New Roman" w:cs="Times New Roman"/>
          <w:sz w:val="24"/>
          <w:szCs w:val="24"/>
        </w:rPr>
        <w:t>Už darbo drausmės pažeidimus, savo funkcijų netinkamą vykdymą</w:t>
      </w:r>
      <w:r w:rsidR="00086D71" w:rsidRPr="00FA4212">
        <w:rPr>
          <w:rFonts w:ascii="Times New Roman" w:hAnsi="Times New Roman" w:cs="Times New Roman"/>
          <w:sz w:val="24"/>
          <w:szCs w:val="24"/>
        </w:rPr>
        <w:t xml:space="preserve"> atsako Lietuvos Respublikos </w:t>
      </w:r>
      <w:r w:rsidRPr="00FA4212">
        <w:rPr>
          <w:rFonts w:ascii="Times New Roman" w:hAnsi="Times New Roman" w:cs="Times New Roman"/>
          <w:sz w:val="24"/>
          <w:szCs w:val="24"/>
        </w:rPr>
        <w:t>įstatymų numatyta tvarka.</w:t>
      </w:r>
    </w:p>
    <w:p w14:paraId="1C8BCDB9" w14:textId="77777777" w:rsidR="00FE6CF7" w:rsidRPr="00FE6CF7" w:rsidRDefault="00086D71" w:rsidP="00086D71">
      <w:pPr>
        <w:pStyle w:val="Betarp"/>
        <w:jc w:val="center"/>
        <w:rPr>
          <w:rFonts w:ascii="Times New Roman" w:hAnsi="Times New Roman" w:cs="Times New Roman"/>
          <w:sz w:val="24"/>
          <w:szCs w:val="24"/>
        </w:rPr>
      </w:pPr>
      <w:r>
        <w:rPr>
          <w:rFonts w:ascii="Times New Roman" w:hAnsi="Times New Roman" w:cs="Times New Roman"/>
          <w:sz w:val="24"/>
          <w:szCs w:val="24"/>
        </w:rPr>
        <w:t>_____________________________________</w:t>
      </w:r>
    </w:p>
    <w:sectPr w:rsidR="00FE6CF7" w:rsidRPr="00FE6CF7" w:rsidSect="006C3AA3">
      <w:headerReference w:type="default" r:id="rId7"/>
      <w:pgSz w:w="11906" w:h="16838"/>
      <w:pgMar w:top="1134" w:right="70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BBD32CD" w14:textId="77777777" w:rsidR="00837BB6" w:rsidRDefault="00837BB6" w:rsidP="007D505C">
      <w:pPr>
        <w:spacing w:after="0" w:line="240" w:lineRule="auto"/>
      </w:pPr>
      <w:r>
        <w:separator/>
      </w:r>
    </w:p>
  </w:endnote>
  <w:endnote w:type="continuationSeparator" w:id="0">
    <w:p w14:paraId="1C61467E" w14:textId="77777777" w:rsidR="00837BB6" w:rsidRDefault="00837BB6" w:rsidP="007D50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A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NewRomanPSMT">
    <w:altName w:val="Times New Roman"/>
    <w:panose1 w:val="00000000000000000000"/>
    <w:charset w:val="00"/>
    <w:family w:val="roman"/>
    <w:notTrueType/>
    <w:pitch w:val="default"/>
    <w:sig w:usb0="00000007" w:usb1="00000000" w:usb2="00000000" w:usb3="00000000" w:csb0="00000083"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5B5CF35" w14:textId="77777777" w:rsidR="00837BB6" w:rsidRDefault="00837BB6" w:rsidP="007D505C">
      <w:pPr>
        <w:spacing w:after="0" w:line="240" w:lineRule="auto"/>
      </w:pPr>
      <w:r>
        <w:separator/>
      </w:r>
    </w:p>
  </w:footnote>
  <w:footnote w:type="continuationSeparator" w:id="0">
    <w:p w14:paraId="5AD1D8BD" w14:textId="77777777" w:rsidR="00837BB6" w:rsidRDefault="00837BB6" w:rsidP="007D505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01497392"/>
      <w:docPartObj>
        <w:docPartGallery w:val="Page Numbers (Top of Page)"/>
        <w:docPartUnique/>
      </w:docPartObj>
    </w:sdtPr>
    <w:sdtEndPr/>
    <w:sdtContent>
      <w:p w14:paraId="5E074866" w14:textId="77777777" w:rsidR="007D505C" w:rsidRDefault="007D505C">
        <w:pPr>
          <w:pStyle w:val="Antrats"/>
          <w:jc w:val="center"/>
        </w:pPr>
        <w:r>
          <w:fldChar w:fldCharType="begin"/>
        </w:r>
        <w:r>
          <w:instrText>PAGE   \* MERGEFORMAT</w:instrText>
        </w:r>
        <w:r>
          <w:fldChar w:fldCharType="separate"/>
        </w:r>
        <w:r w:rsidR="00060F7B">
          <w:rPr>
            <w:noProof/>
          </w:rPr>
          <w:t>2</w:t>
        </w:r>
        <w:r>
          <w:fldChar w:fldCharType="end"/>
        </w:r>
      </w:p>
    </w:sdtContent>
  </w:sdt>
  <w:p w14:paraId="587158FB" w14:textId="77777777" w:rsidR="007D505C" w:rsidRDefault="007D505C">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F9677C"/>
    <w:multiLevelType w:val="multilevel"/>
    <w:tmpl w:val="B7FCD924"/>
    <w:lvl w:ilvl="0">
      <w:start w:val="1"/>
      <w:numFmt w:val="decimal"/>
      <w:lvlText w:val="%1."/>
      <w:lvlJc w:val="left"/>
      <w:pPr>
        <w:ind w:left="720" w:hanging="360"/>
      </w:pPr>
      <w:rPr>
        <w:rFonts w:hint="default"/>
      </w:rPr>
    </w:lvl>
    <w:lvl w:ilvl="1">
      <w:start w:val="1"/>
      <w:numFmt w:val="decimal"/>
      <w:isLgl/>
      <w:lvlText w:val="%1.%2."/>
      <w:lvlJc w:val="left"/>
      <w:pPr>
        <w:ind w:left="900" w:hanging="54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2BEA5DCF"/>
    <w:multiLevelType w:val="hybridMultilevel"/>
    <w:tmpl w:val="36D4F56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66411485"/>
    <w:multiLevelType w:val="multilevel"/>
    <w:tmpl w:val="F5D20DCC"/>
    <w:lvl w:ilvl="0">
      <w:start w:val="13"/>
      <w:numFmt w:val="decimal"/>
      <w:lvlText w:val="%1."/>
      <w:lvlJc w:val="left"/>
      <w:pPr>
        <w:ind w:left="720" w:hanging="360"/>
      </w:pPr>
      <w:rPr>
        <w:rFonts w:hint="default"/>
      </w:rPr>
    </w:lvl>
    <w:lvl w:ilvl="1">
      <w:start w:val="1"/>
      <w:numFmt w:val="decimal"/>
      <w:isLgl/>
      <w:lvlText w:val="%1.%2."/>
      <w:lvlJc w:val="left"/>
      <w:pPr>
        <w:ind w:left="900" w:hanging="54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4C93"/>
    <w:rsid w:val="00060F7B"/>
    <w:rsid w:val="000722CD"/>
    <w:rsid w:val="00086D71"/>
    <w:rsid w:val="000B63FC"/>
    <w:rsid w:val="000C36C3"/>
    <w:rsid w:val="000C5BBE"/>
    <w:rsid w:val="00143F88"/>
    <w:rsid w:val="001777C8"/>
    <w:rsid w:val="00183A2F"/>
    <w:rsid w:val="001D4C81"/>
    <w:rsid w:val="00221139"/>
    <w:rsid w:val="00234C55"/>
    <w:rsid w:val="002360F5"/>
    <w:rsid w:val="002633CC"/>
    <w:rsid w:val="003A575F"/>
    <w:rsid w:val="00426AAD"/>
    <w:rsid w:val="00433EA1"/>
    <w:rsid w:val="004F1146"/>
    <w:rsid w:val="004F3951"/>
    <w:rsid w:val="00540F68"/>
    <w:rsid w:val="00554C93"/>
    <w:rsid w:val="00585E4C"/>
    <w:rsid w:val="005875E4"/>
    <w:rsid w:val="00592834"/>
    <w:rsid w:val="0059778C"/>
    <w:rsid w:val="005C3FA2"/>
    <w:rsid w:val="005C7758"/>
    <w:rsid w:val="005D75F8"/>
    <w:rsid w:val="00600ECC"/>
    <w:rsid w:val="006369D6"/>
    <w:rsid w:val="00675F40"/>
    <w:rsid w:val="006C3AA3"/>
    <w:rsid w:val="006E7924"/>
    <w:rsid w:val="007049A2"/>
    <w:rsid w:val="007340C5"/>
    <w:rsid w:val="00750D2D"/>
    <w:rsid w:val="00767F79"/>
    <w:rsid w:val="00776134"/>
    <w:rsid w:val="007B0AD1"/>
    <w:rsid w:val="007D505C"/>
    <w:rsid w:val="00805DF8"/>
    <w:rsid w:val="00833D53"/>
    <w:rsid w:val="00837BB6"/>
    <w:rsid w:val="008C4B55"/>
    <w:rsid w:val="008F2436"/>
    <w:rsid w:val="009004E5"/>
    <w:rsid w:val="009021A8"/>
    <w:rsid w:val="00914AE7"/>
    <w:rsid w:val="00940AFD"/>
    <w:rsid w:val="00962E6C"/>
    <w:rsid w:val="00966E05"/>
    <w:rsid w:val="00991EE2"/>
    <w:rsid w:val="009A76CA"/>
    <w:rsid w:val="009D2E47"/>
    <w:rsid w:val="00A00585"/>
    <w:rsid w:val="00A63CA8"/>
    <w:rsid w:val="00A67AE5"/>
    <w:rsid w:val="00AB55B0"/>
    <w:rsid w:val="00AF73E0"/>
    <w:rsid w:val="00B01451"/>
    <w:rsid w:val="00B10DFD"/>
    <w:rsid w:val="00B877E9"/>
    <w:rsid w:val="00BA57F3"/>
    <w:rsid w:val="00BF041B"/>
    <w:rsid w:val="00C0094B"/>
    <w:rsid w:val="00C76A58"/>
    <w:rsid w:val="00CA12B7"/>
    <w:rsid w:val="00CA3B05"/>
    <w:rsid w:val="00CA3EDC"/>
    <w:rsid w:val="00CE780B"/>
    <w:rsid w:val="00D00E2D"/>
    <w:rsid w:val="00D169FC"/>
    <w:rsid w:val="00D55FF4"/>
    <w:rsid w:val="00E54D6C"/>
    <w:rsid w:val="00E82BF6"/>
    <w:rsid w:val="00EB3CD9"/>
    <w:rsid w:val="00F00587"/>
    <w:rsid w:val="00F738F3"/>
    <w:rsid w:val="00F9411E"/>
    <w:rsid w:val="00FA4212"/>
    <w:rsid w:val="00FC3740"/>
    <w:rsid w:val="00FC6060"/>
    <w:rsid w:val="00FE6CF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32C008"/>
  <w15:docId w15:val="{A0E56F31-F37C-46FB-BBE5-794141D301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Betarp">
    <w:name w:val="No Spacing"/>
    <w:uiPriority w:val="1"/>
    <w:qFormat/>
    <w:rsid w:val="00554C93"/>
    <w:pPr>
      <w:spacing w:after="0" w:line="240" w:lineRule="auto"/>
    </w:pPr>
  </w:style>
  <w:style w:type="paragraph" w:styleId="Antrats">
    <w:name w:val="header"/>
    <w:basedOn w:val="prastasis"/>
    <w:link w:val="AntratsDiagrama"/>
    <w:uiPriority w:val="99"/>
    <w:unhideWhenUsed/>
    <w:rsid w:val="007D505C"/>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7D505C"/>
  </w:style>
  <w:style w:type="paragraph" w:styleId="Porat">
    <w:name w:val="footer"/>
    <w:basedOn w:val="prastasis"/>
    <w:link w:val="PoratDiagrama"/>
    <w:uiPriority w:val="99"/>
    <w:unhideWhenUsed/>
    <w:rsid w:val="007D505C"/>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7D505C"/>
  </w:style>
  <w:style w:type="paragraph" w:customStyle="1" w:styleId="CharCharDiagramaDiagramaCharCharDiagramaDiagramaDiagramaCharCharDiagrama">
    <w:name w:val="Char Char Diagrama Diagrama Char Char Diagrama Diagrama Diagrama Char Char Diagrama"/>
    <w:basedOn w:val="prastasis"/>
    <w:rsid w:val="000722CD"/>
    <w:pPr>
      <w:spacing w:after="160" w:line="240" w:lineRule="exact"/>
    </w:pPr>
    <w:rPr>
      <w:rFonts w:ascii="Tahoma" w:eastAsia="Times New Roman" w:hAnsi="Tahoma" w:cs="Times New Roman"/>
      <w:sz w:val="20"/>
      <w:szCs w:val="20"/>
      <w:lang w:val="en-US"/>
    </w:rPr>
  </w:style>
  <w:style w:type="paragraph" w:styleId="Sraopastraipa">
    <w:name w:val="List Paragraph"/>
    <w:basedOn w:val="prastasis"/>
    <w:uiPriority w:val="34"/>
    <w:qFormat/>
    <w:rsid w:val="000722CD"/>
    <w:pPr>
      <w:ind w:left="720"/>
      <w:contextualSpacing/>
    </w:pPr>
  </w:style>
  <w:style w:type="paragraph" w:customStyle="1" w:styleId="Default">
    <w:name w:val="Default"/>
    <w:rsid w:val="00F00587"/>
    <w:pPr>
      <w:autoSpaceDE w:val="0"/>
      <w:autoSpaceDN w:val="0"/>
      <w:adjustRightInd w:val="0"/>
      <w:spacing w:after="0" w:line="240" w:lineRule="auto"/>
    </w:pPr>
    <w:rPr>
      <w:rFonts w:ascii="Times New Roman" w:eastAsia="Times New Roman" w:hAnsi="Times New Roman" w:cs="Times New Roman"/>
      <w:color w:val="000000"/>
      <w:sz w:val="24"/>
      <w:szCs w:val="24"/>
      <w:lang w:eastAsia="lt-LT"/>
    </w:rPr>
  </w:style>
  <w:style w:type="paragraph" w:styleId="Debesliotekstas">
    <w:name w:val="Balloon Text"/>
    <w:basedOn w:val="prastasis"/>
    <w:link w:val="DebesliotekstasDiagrama"/>
    <w:uiPriority w:val="99"/>
    <w:semiHidden/>
    <w:unhideWhenUsed/>
    <w:rsid w:val="00BA57F3"/>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BA57F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10359621">
      <w:bodyDiv w:val="1"/>
      <w:marLeft w:val="0"/>
      <w:marRight w:val="0"/>
      <w:marTop w:val="0"/>
      <w:marBottom w:val="0"/>
      <w:divBdr>
        <w:top w:val="none" w:sz="0" w:space="0" w:color="auto"/>
        <w:left w:val="none" w:sz="0" w:space="0" w:color="auto"/>
        <w:bottom w:val="none" w:sz="0" w:space="0" w:color="auto"/>
        <w:right w:val="none" w:sz="0" w:space="0" w:color="auto"/>
      </w:divBdr>
      <w:divsChild>
        <w:div w:id="1454517922">
          <w:marLeft w:val="0"/>
          <w:marRight w:val="0"/>
          <w:marTop w:val="0"/>
          <w:marBottom w:val="0"/>
          <w:divBdr>
            <w:top w:val="none" w:sz="0" w:space="0" w:color="auto"/>
            <w:left w:val="none" w:sz="0" w:space="0" w:color="auto"/>
            <w:bottom w:val="none" w:sz="0" w:space="0" w:color="auto"/>
            <w:right w:val="none" w:sz="0" w:space="0" w:color="auto"/>
          </w:divBdr>
          <w:divsChild>
            <w:div w:id="322202029">
              <w:marLeft w:val="0"/>
              <w:marRight w:val="0"/>
              <w:marTop w:val="0"/>
              <w:marBottom w:val="0"/>
              <w:divBdr>
                <w:top w:val="none" w:sz="0" w:space="0" w:color="auto"/>
                <w:left w:val="none" w:sz="0" w:space="0" w:color="auto"/>
                <w:bottom w:val="none" w:sz="0" w:space="0" w:color="auto"/>
                <w:right w:val="none" w:sz="0" w:space="0" w:color="auto"/>
              </w:divBdr>
              <w:divsChild>
                <w:div w:id="2099859366">
                  <w:marLeft w:val="0"/>
                  <w:marRight w:val="0"/>
                  <w:marTop w:val="0"/>
                  <w:marBottom w:val="0"/>
                  <w:divBdr>
                    <w:top w:val="none" w:sz="0" w:space="0" w:color="auto"/>
                    <w:left w:val="none" w:sz="0" w:space="0" w:color="auto"/>
                    <w:bottom w:val="none" w:sz="0" w:space="0" w:color="auto"/>
                    <w:right w:val="none" w:sz="0" w:space="0" w:color="auto"/>
                  </w:divBdr>
                </w:div>
                <w:div w:id="1016232554">
                  <w:marLeft w:val="0"/>
                  <w:marRight w:val="0"/>
                  <w:marTop w:val="0"/>
                  <w:marBottom w:val="0"/>
                  <w:divBdr>
                    <w:top w:val="none" w:sz="0" w:space="0" w:color="auto"/>
                    <w:left w:val="none" w:sz="0" w:space="0" w:color="auto"/>
                    <w:bottom w:val="none" w:sz="0" w:space="0" w:color="auto"/>
                    <w:right w:val="none" w:sz="0" w:space="0" w:color="auto"/>
                  </w:divBdr>
                </w:div>
                <w:div w:id="1625428271">
                  <w:marLeft w:val="0"/>
                  <w:marRight w:val="0"/>
                  <w:marTop w:val="0"/>
                  <w:marBottom w:val="0"/>
                  <w:divBdr>
                    <w:top w:val="none" w:sz="0" w:space="0" w:color="auto"/>
                    <w:left w:val="none" w:sz="0" w:space="0" w:color="auto"/>
                    <w:bottom w:val="none" w:sz="0" w:space="0" w:color="auto"/>
                    <w:right w:val="none" w:sz="0" w:space="0" w:color="auto"/>
                  </w:divBdr>
                </w:div>
                <w:div w:id="1428694162">
                  <w:marLeft w:val="0"/>
                  <w:marRight w:val="0"/>
                  <w:marTop w:val="0"/>
                  <w:marBottom w:val="0"/>
                  <w:divBdr>
                    <w:top w:val="none" w:sz="0" w:space="0" w:color="auto"/>
                    <w:left w:val="none" w:sz="0" w:space="0" w:color="auto"/>
                    <w:bottom w:val="none" w:sz="0" w:space="0" w:color="auto"/>
                    <w:right w:val="none" w:sz="0" w:space="0" w:color="auto"/>
                  </w:divBdr>
                </w:div>
              </w:divsChild>
            </w:div>
            <w:div w:id="855657249">
              <w:marLeft w:val="0"/>
              <w:marRight w:val="0"/>
              <w:marTop w:val="0"/>
              <w:marBottom w:val="0"/>
              <w:divBdr>
                <w:top w:val="none" w:sz="0" w:space="0" w:color="auto"/>
                <w:left w:val="none" w:sz="0" w:space="0" w:color="auto"/>
                <w:bottom w:val="none" w:sz="0" w:space="0" w:color="auto"/>
                <w:right w:val="none" w:sz="0" w:space="0" w:color="auto"/>
              </w:divBdr>
              <w:divsChild>
                <w:div w:id="963510490">
                  <w:marLeft w:val="0"/>
                  <w:marRight w:val="0"/>
                  <w:marTop w:val="0"/>
                  <w:marBottom w:val="0"/>
                  <w:divBdr>
                    <w:top w:val="none" w:sz="0" w:space="0" w:color="auto"/>
                    <w:left w:val="none" w:sz="0" w:space="0" w:color="auto"/>
                    <w:bottom w:val="none" w:sz="0" w:space="0" w:color="auto"/>
                    <w:right w:val="none" w:sz="0" w:space="0" w:color="auto"/>
                  </w:divBdr>
                </w:div>
                <w:div w:id="932400332">
                  <w:marLeft w:val="0"/>
                  <w:marRight w:val="0"/>
                  <w:marTop w:val="0"/>
                  <w:marBottom w:val="0"/>
                  <w:divBdr>
                    <w:top w:val="none" w:sz="0" w:space="0" w:color="auto"/>
                    <w:left w:val="none" w:sz="0" w:space="0" w:color="auto"/>
                    <w:bottom w:val="none" w:sz="0" w:space="0" w:color="auto"/>
                    <w:right w:val="none" w:sz="0" w:space="0" w:color="auto"/>
                  </w:divBdr>
                </w:div>
                <w:div w:id="1514566578">
                  <w:marLeft w:val="0"/>
                  <w:marRight w:val="0"/>
                  <w:marTop w:val="0"/>
                  <w:marBottom w:val="0"/>
                  <w:divBdr>
                    <w:top w:val="none" w:sz="0" w:space="0" w:color="auto"/>
                    <w:left w:val="none" w:sz="0" w:space="0" w:color="auto"/>
                    <w:bottom w:val="none" w:sz="0" w:space="0" w:color="auto"/>
                    <w:right w:val="none" w:sz="0" w:space="0" w:color="auto"/>
                  </w:divBdr>
                </w:div>
                <w:div w:id="197426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2087448">
          <w:marLeft w:val="0"/>
          <w:marRight w:val="0"/>
          <w:marTop w:val="0"/>
          <w:marBottom w:val="0"/>
          <w:divBdr>
            <w:top w:val="none" w:sz="0" w:space="0" w:color="auto"/>
            <w:left w:val="none" w:sz="0" w:space="0" w:color="auto"/>
            <w:bottom w:val="none" w:sz="0" w:space="0" w:color="auto"/>
            <w:right w:val="none" w:sz="0" w:space="0" w:color="auto"/>
          </w:divBdr>
          <w:divsChild>
            <w:div w:id="1366826022">
              <w:marLeft w:val="0"/>
              <w:marRight w:val="0"/>
              <w:marTop w:val="0"/>
              <w:marBottom w:val="0"/>
              <w:divBdr>
                <w:top w:val="none" w:sz="0" w:space="0" w:color="auto"/>
                <w:left w:val="none" w:sz="0" w:space="0" w:color="auto"/>
                <w:bottom w:val="none" w:sz="0" w:space="0" w:color="auto"/>
                <w:right w:val="none" w:sz="0" w:space="0" w:color="auto"/>
              </w:divBdr>
              <w:divsChild>
                <w:div w:id="3166575">
                  <w:marLeft w:val="0"/>
                  <w:marRight w:val="0"/>
                  <w:marTop w:val="0"/>
                  <w:marBottom w:val="0"/>
                  <w:divBdr>
                    <w:top w:val="none" w:sz="0" w:space="0" w:color="auto"/>
                    <w:left w:val="none" w:sz="0" w:space="0" w:color="auto"/>
                    <w:bottom w:val="none" w:sz="0" w:space="0" w:color="auto"/>
                    <w:right w:val="none" w:sz="0" w:space="0" w:color="auto"/>
                  </w:divBdr>
                </w:div>
                <w:div w:id="571237137">
                  <w:marLeft w:val="0"/>
                  <w:marRight w:val="0"/>
                  <w:marTop w:val="0"/>
                  <w:marBottom w:val="0"/>
                  <w:divBdr>
                    <w:top w:val="none" w:sz="0" w:space="0" w:color="auto"/>
                    <w:left w:val="none" w:sz="0" w:space="0" w:color="auto"/>
                    <w:bottom w:val="none" w:sz="0" w:space="0" w:color="auto"/>
                    <w:right w:val="none" w:sz="0" w:space="0" w:color="auto"/>
                  </w:divBdr>
                </w:div>
                <w:div w:id="894394064">
                  <w:marLeft w:val="0"/>
                  <w:marRight w:val="0"/>
                  <w:marTop w:val="0"/>
                  <w:marBottom w:val="0"/>
                  <w:divBdr>
                    <w:top w:val="none" w:sz="0" w:space="0" w:color="auto"/>
                    <w:left w:val="none" w:sz="0" w:space="0" w:color="auto"/>
                    <w:bottom w:val="none" w:sz="0" w:space="0" w:color="auto"/>
                    <w:right w:val="none" w:sz="0" w:space="0" w:color="auto"/>
                  </w:divBdr>
                </w:div>
                <w:div w:id="1885948153">
                  <w:marLeft w:val="0"/>
                  <w:marRight w:val="0"/>
                  <w:marTop w:val="0"/>
                  <w:marBottom w:val="0"/>
                  <w:divBdr>
                    <w:top w:val="none" w:sz="0" w:space="0" w:color="auto"/>
                    <w:left w:val="none" w:sz="0" w:space="0" w:color="auto"/>
                    <w:bottom w:val="none" w:sz="0" w:space="0" w:color="auto"/>
                    <w:right w:val="none" w:sz="0" w:space="0" w:color="auto"/>
                  </w:divBdr>
                </w:div>
                <w:div w:id="398749099">
                  <w:marLeft w:val="0"/>
                  <w:marRight w:val="0"/>
                  <w:marTop w:val="0"/>
                  <w:marBottom w:val="0"/>
                  <w:divBdr>
                    <w:top w:val="none" w:sz="0" w:space="0" w:color="auto"/>
                    <w:left w:val="none" w:sz="0" w:space="0" w:color="auto"/>
                    <w:bottom w:val="none" w:sz="0" w:space="0" w:color="auto"/>
                    <w:right w:val="none" w:sz="0" w:space="0" w:color="auto"/>
                  </w:divBdr>
                </w:div>
              </w:divsChild>
            </w:div>
            <w:div w:id="1129475935">
              <w:marLeft w:val="0"/>
              <w:marRight w:val="0"/>
              <w:marTop w:val="0"/>
              <w:marBottom w:val="0"/>
              <w:divBdr>
                <w:top w:val="none" w:sz="0" w:space="0" w:color="auto"/>
                <w:left w:val="none" w:sz="0" w:space="0" w:color="auto"/>
                <w:bottom w:val="none" w:sz="0" w:space="0" w:color="auto"/>
                <w:right w:val="none" w:sz="0" w:space="0" w:color="auto"/>
              </w:divBdr>
              <w:divsChild>
                <w:div w:id="1641112262">
                  <w:marLeft w:val="0"/>
                  <w:marRight w:val="0"/>
                  <w:marTop w:val="0"/>
                  <w:marBottom w:val="0"/>
                  <w:divBdr>
                    <w:top w:val="none" w:sz="0" w:space="0" w:color="auto"/>
                    <w:left w:val="none" w:sz="0" w:space="0" w:color="auto"/>
                    <w:bottom w:val="none" w:sz="0" w:space="0" w:color="auto"/>
                    <w:right w:val="none" w:sz="0" w:space="0" w:color="auto"/>
                  </w:divBdr>
                </w:div>
                <w:div w:id="2014989390">
                  <w:marLeft w:val="0"/>
                  <w:marRight w:val="0"/>
                  <w:marTop w:val="0"/>
                  <w:marBottom w:val="0"/>
                  <w:divBdr>
                    <w:top w:val="none" w:sz="0" w:space="0" w:color="auto"/>
                    <w:left w:val="none" w:sz="0" w:space="0" w:color="auto"/>
                    <w:bottom w:val="none" w:sz="0" w:space="0" w:color="auto"/>
                    <w:right w:val="none" w:sz="0" w:space="0" w:color="auto"/>
                  </w:divBdr>
                </w:div>
                <w:div w:id="2050256201">
                  <w:marLeft w:val="0"/>
                  <w:marRight w:val="0"/>
                  <w:marTop w:val="0"/>
                  <w:marBottom w:val="0"/>
                  <w:divBdr>
                    <w:top w:val="none" w:sz="0" w:space="0" w:color="auto"/>
                    <w:left w:val="none" w:sz="0" w:space="0" w:color="auto"/>
                    <w:bottom w:val="none" w:sz="0" w:space="0" w:color="auto"/>
                    <w:right w:val="none" w:sz="0" w:space="0" w:color="auto"/>
                  </w:divBdr>
                </w:div>
                <w:div w:id="673652013">
                  <w:marLeft w:val="0"/>
                  <w:marRight w:val="0"/>
                  <w:marTop w:val="0"/>
                  <w:marBottom w:val="0"/>
                  <w:divBdr>
                    <w:top w:val="none" w:sz="0" w:space="0" w:color="auto"/>
                    <w:left w:val="none" w:sz="0" w:space="0" w:color="auto"/>
                    <w:bottom w:val="none" w:sz="0" w:space="0" w:color="auto"/>
                    <w:right w:val="none" w:sz="0" w:space="0" w:color="auto"/>
                  </w:divBdr>
                </w:div>
                <w:div w:id="1552837956">
                  <w:marLeft w:val="0"/>
                  <w:marRight w:val="0"/>
                  <w:marTop w:val="0"/>
                  <w:marBottom w:val="0"/>
                  <w:divBdr>
                    <w:top w:val="none" w:sz="0" w:space="0" w:color="auto"/>
                    <w:left w:val="none" w:sz="0" w:space="0" w:color="auto"/>
                    <w:bottom w:val="none" w:sz="0" w:space="0" w:color="auto"/>
                    <w:right w:val="none" w:sz="0" w:space="0" w:color="auto"/>
                  </w:divBdr>
                </w:div>
                <w:div w:id="1657413069">
                  <w:marLeft w:val="0"/>
                  <w:marRight w:val="0"/>
                  <w:marTop w:val="0"/>
                  <w:marBottom w:val="0"/>
                  <w:divBdr>
                    <w:top w:val="none" w:sz="0" w:space="0" w:color="auto"/>
                    <w:left w:val="none" w:sz="0" w:space="0" w:color="auto"/>
                    <w:bottom w:val="none" w:sz="0" w:space="0" w:color="auto"/>
                    <w:right w:val="none" w:sz="0" w:space="0" w:color="auto"/>
                  </w:divBdr>
                </w:div>
                <w:div w:id="1277055077">
                  <w:marLeft w:val="0"/>
                  <w:marRight w:val="0"/>
                  <w:marTop w:val="0"/>
                  <w:marBottom w:val="0"/>
                  <w:divBdr>
                    <w:top w:val="none" w:sz="0" w:space="0" w:color="auto"/>
                    <w:left w:val="none" w:sz="0" w:space="0" w:color="auto"/>
                    <w:bottom w:val="none" w:sz="0" w:space="0" w:color="auto"/>
                    <w:right w:val="none" w:sz="0" w:space="0" w:color="auto"/>
                  </w:divBdr>
                </w:div>
              </w:divsChild>
            </w:div>
            <w:div w:id="1570378957">
              <w:marLeft w:val="0"/>
              <w:marRight w:val="0"/>
              <w:marTop w:val="0"/>
              <w:marBottom w:val="0"/>
              <w:divBdr>
                <w:top w:val="none" w:sz="0" w:space="0" w:color="auto"/>
                <w:left w:val="none" w:sz="0" w:space="0" w:color="auto"/>
                <w:bottom w:val="none" w:sz="0" w:space="0" w:color="auto"/>
                <w:right w:val="none" w:sz="0" w:space="0" w:color="auto"/>
              </w:divBdr>
              <w:divsChild>
                <w:div w:id="794448814">
                  <w:marLeft w:val="0"/>
                  <w:marRight w:val="0"/>
                  <w:marTop w:val="0"/>
                  <w:marBottom w:val="0"/>
                  <w:divBdr>
                    <w:top w:val="none" w:sz="0" w:space="0" w:color="auto"/>
                    <w:left w:val="none" w:sz="0" w:space="0" w:color="auto"/>
                    <w:bottom w:val="none" w:sz="0" w:space="0" w:color="auto"/>
                    <w:right w:val="none" w:sz="0" w:space="0" w:color="auto"/>
                  </w:divBdr>
                </w:div>
                <w:div w:id="1640568695">
                  <w:marLeft w:val="0"/>
                  <w:marRight w:val="0"/>
                  <w:marTop w:val="0"/>
                  <w:marBottom w:val="0"/>
                  <w:divBdr>
                    <w:top w:val="none" w:sz="0" w:space="0" w:color="auto"/>
                    <w:left w:val="none" w:sz="0" w:space="0" w:color="auto"/>
                    <w:bottom w:val="none" w:sz="0" w:space="0" w:color="auto"/>
                    <w:right w:val="none" w:sz="0" w:space="0" w:color="auto"/>
                  </w:divBdr>
                </w:div>
                <w:div w:id="1095319774">
                  <w:marLeft w:val="0"/>
                  <w:marRight w:val="0"/>
                  <w:marTop w:val="0"/>
                  <w:marBottom w:val="0"/>
                  <w:divBdr>
                    <w:top w:val="none" w:sz="0" w:space="0" w:color="auto"/>
                    <w:left w:val="none" w:sz="0" w:space="0" w:color="auto"/>
                    <w:bottom w:val="none" w:sz="0" w:space="0" w:color="auto"/>
                    <w:right w:val="none" w:sz="0" w:space="0" w:color="auto"/>
                  </w:divBdr>
                </w:div>
                <w:div w:id="671296298">
                  <w:marLeft w:val="0"/>
                  <w:marRight w:val="0"/>
                  <w:marTop w:val="0"/>
                  <w:marBottom w:val="0"/>
                  <w:divBdr>
                    <w:top w:val="none" w:sz="0" w:space="0" w:color="auto"/>
                    <w:left w:val="none" w:sz="0" w:space="0" w:color="auto"/>
                    <w:bottom w:val="none" w:sz="0" w:space="0" w:color="auto"/>
                    <w:right w:val="none" w:sz="0" w:space="0" w:color="auto"/>
                  </w:divBdr>
                </w:div>
                <w:div w:id="1833639141">
                  <w:marLeft w:val="0"/>
                  <w:marRight w:val="0"/>
                  <w:marTop w:val="0"/>
                  <w:marBottom w:val="0"/>
                  <w:divBdr>
                    <w:top w:val="none" w:sz="0" w:space="0" w:color="auto"/>
                    <w:left w:val="none" w:sz="0" w:space="0" w:color="auto"/>
                    <w:bottom w:val="none" w:sz="0" w:space="0" w:color="auto"/>
                    <w:right w:val="none" w:sz="0" w:space="0" w:color="auto"/>
                  </w:divBdr>
                </w:div>
                <w:div w:id="49960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166</TotalTime>
  <Pages>3</Pages>
  <Words>5607</Words>
  <Characters>3197</Characters>
  <Application>Microsoft Office Word</Application>
  <DocSecurity>0</DocSecurity>
  <Lines>26</Lines>
  <Paragraphs>17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8787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mokinys</dc:creator>
  <cp:lastModifiedBy>_Laima Zai</cp:lastModifiedBy>
  <cp:revision>100</cp:revision>
  <cp:lastPrinted>2024-08-28T11:20:00Z</cp:lastPrinted>
  <dcterms:created xsi:type="dcterms:W3CDTF">2024-08-27T05:15:00Z</dcterms:created>
  <dcterms:modified xsi:type="dcterms:W3CDTF">2024-08-28T11:20:00Z</dcterms:modified>
</cp:coreProperties>
</file>